
<file path=[Content_Types].xml><?xml version="1.0" encoding="utf-8"?>
<Types xmlns="http://schemas.openxmlformats.org/package/2006/content-types">
  <Default Extension="bin" ContentType="application/vnd.ms-office.activeX"/>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7F6631" w14:textId="77777777" w:rsidR="00F43385" w:rsidRPr="00CF0C7B" w:rsidRDefault="005548A4" w:rsidP="005548A4">
      <w:pPr>
        <w:jc w:val="center"/>
        <w:rPr>
          <w:rFonts w:ascii="Arial" w:hAnsi="Arial" w:cs="Arial"/>
          <w:sz w:val="32"/>
          <w:lang w:val="es-ES"/>
        </w:rPr>
      </w:pPr>
      <w:r w:rsidRPr="00CF0C7B">
        <w:rPr>
          <w:rFonts w:ascii="Arial" w:hAnsi="Arial" w:cs="Arial"/>
          <w:noProof/>
          <w:sz w:val="32"/>
          <w:lang w:eastAsia="es-CL"/>
        </w:rPr>
        <mc:AlternateContent>
          <mc:Choice Requires="wps">
            <w:drawing>
              <wp:anchor distT="0" distB="0" distL="114300" distR="114300" simplePos="0" relativeHeight="251659264" behindDoc="0" locked="0" layoutInCell="1" allowOverlap="1" wp14:anchorId="55C8A883" wp14:editId="1A9DF526">
                <wp:simplePos x="0" y="0"/>
                <wp:positionH relativeFrom="column">
                  <wp:posOffset>635635</wp:posOffset>
                </wp:positionH>
                <wp:positionV relativeFrom="paragraph">
                  <wp:posOffset>186690</wp:posOffset>
                </wp:positionV>
                <wp:extent cx="4579452" cy="767751"/>
                <wp:effectExtent l="0" t="0" r="12065" b="133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452" cy="767751"/>
                        </a:xfrm>
                        <a:prstGeom prst="rect">
                          <a:avLst/>
                        </a:prstGeom>
                        <a:solidFill>
                          <a:srgbClr val="FFC000"/>
                        </a:solidFill>
                        <a:ln w="9525">
                          <a:solidFill>
                            <a:srgbClr val="000000"/>
                          </a:solidFill>
                          <a:miter lim="800000"/>
                          <a:headEnd/>
                          <a:tailEnd/>
                        </a:ln>
                      </wps:spPr>
                      <wps:txbx>
                        <w:txbxContent>
                          <w:p w14:paraId="1CF5F38B" w14:textId="77777777" w:rsidR="00DE555A" w:rsidRDefault="00DE555A" w:rsidP="005548A4">
                            <w:pPr>
                              <w:jc w:val="center"/>
                            </w:pPr>
                            <w:r>
                              <w:t xml:space="preserve">Este formulario de Word no debe enviarse con las respuestas, sino que es solo una referencia de las preguntas que deberá contestar en el formulario digital en: </w:t>
                            </w:r>
                            <w:r w:rsidRPr="005548A4">
                              <w:t>https://forms.gle/4QJCZ6Mn6iGwXVYb8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C8A883" id="_x0000_t202" coordsize="21600,21600" o:spt="202" path="m,l,21600r21600,l21600,xe">
                <v:stroke joinstyle="miter"/>
                <v:path gradientshapeok="t" o:connecttype="rect"/>
              </v:shapetype>
              <v:shape id="Cuadro de texto 2" o:spid="_x0000_s1026" type="#_x0000_t202" style="position:absolute;left:0;text-align:left;margin-left:50.05pt;margin-top:14.7pt;width:360.6pt;height:6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" fillcolor="#ffc000">
                <v:textbox>
                  <w:txbxContent>
                    <w:p w14:paraId="1CF5F38B" w14:textId="77777777" w:rsidR="00DE555A" w:rsidRDefault="00DE555A" w:rsidP="005548A4">
                      <w:pPr>
                        <w:jc w:val="center"/>
                      </w:pPr>
                      <w:r>
                        <w:t xml:space="preserve">Este formulario de Word no debe enviarse con las respuestas, sino que es solo una referencia de las preguntas que deberá contestar en el formulario digital en: </w:t>
                      </w:r>
                      <w:r w:rsidRPr="005548A4">
                        <w:t>https://forms.gle/4QJCZ6Mn6iGwXVYb8</w:t>
                      </w:r>
                    </w:p>
                  </w:txbxContent>
                </v:textbox>
              </v:shape>
            </w:pict>
          </mc:Fallback>
        </mc:AlternateContent>
      </w:r>
    </w:p>
    <w:p w14:paraId="12805153" w14:textId="77777777" w:rsidR="005548A4" w:rsidRPr="00CF0C7B" w:rsidRDefault="005548A4" w:rsidP="005548A4">
      <w:pPr>
        <w:jc w:val="center"/>
        <w:rPr>
          <w:rFonts w:ascii="Arial" w:hAnsi="Arial" w:cs="Arial"/>
          <w:sz w:val="32"/>
          <w:lang w:val="es-ES"/>
        </w:rPr>
      </w:pPr>
    </w:p>
    <w:p w14:paraId="5FBCA9BA" w14:textId="77777777" w:rsidR="005548A4" w:rsidRPr="00CF0C7B" w:rsidRDefault="005548A4" w:rsidP="005548A4">
      <w:pPr>
        <w:jc w:val="center"/>
        <w:rPr>
          <w:rFonts w:ascii="Arial" w:hAnsi="Arial" w:cs="Arial"/>
          <w:sz w:val="32"/>
          <w:lang w:val="es-ES"/>
        </w:rPr>
      </w:pPr>
    </w:p>
    <w:p w14:paraId="63C836D6" w14:textId="77777777" w:rsidR="005548A4" w:rsidRPr="00CF0C7B" w:rsidRDefault="005548A4" w:rsidP="005548A4">
      <w:pPr>
        <w:jc w:val="center"/>
        <w:rPr>
          <w:rFonts w:ascii="Arial" w:hAnsi="Arial" w:cs="Arial"/>
          <w:sz w:val="32"/>
          <w:lang w:val="es-ES"/>
        </w:rPr>
      </w:pPr>
      <w:r w:rsidRPr="00CF0C7B">
        <w:rPr>
          <w:rFonts w:ascii="Arial" w:hAnsi="Arial" w:cs="Arial"/>
          <w:sz w:val="32"/>
          <w:lang w:val="es-ES"/>
        </w:rPr>
        <w:t>PRE-Registro Nacional de Áreas Protegidas, para áreas bajo protección privada (APP) y comunitaria (APC)</w:t>
      </w:r>
    </w:p>
    <w:p w14:paraId="12EC89A9" w14:textId="77777777" w:rsidR="005548A4" w:rsidRPr="00CF0C7B" w:rsidRDefault="005548A4" w:rsidP="005548A4">
      <w:pPr>
        <w:spacing w:after="0" w:line="240" w:lineRule="auto"/>
        <w:rPr>
          <w:rFonts w:ascii="Arial" w:hAnsi="Arial" w:cs="Arial"/>
          <w:sz w:val="20"/>
          <w:lang w:val="es-ES"/>
        </w:rPr>
      </w:pPr>
      <w:r w:rsidRPr="00CF0C7B">
        <w:rPr>
          <w:rFonts w:ascii="Arial" w:hAnsi="Arial" w:cs="Arial"/>
          <w:sz w:val="20"/>
          <w:lang w:val="es-ES"/>
        </w:rPr>
        <w:t xml:space="preserve">El Ministerio del Medio Ambiente (MMA) junto a la Asociación de iniciativas de conservación en áreas privadas y de pueblos originarios, ASÍ Conserva Chile, invitan a realizar un </w:t>
      </w:r>
      <w:proofErr w:type="spellStart"/>
      <w:r w:rsidRPr="00CF0C7B">
        <w:rPr>
          <w:rFonts w:ascii="Arial" w:hAnsi="Arial" w:cs="Arial"/>
          <w:sz w:val="20"/>
          <w:lang w:val="es-ES"/>
        </w:rPr>
        <w:t>pre-registro</w:t>
      </w:r>
      <w:proofErr w:type="spellEnd"/>
      <w:r w:rsidRPr="00CF0C7B">
        <w:rPr>
          <w:rFonts w:ascii="Arial" w:hAnsi="Arial" w:cs="Arial"/>
          <w:sz w:val="20"/>
          <w:lang w:val="es-ES"/>
        </w:rPr>
        <w:t xml:space="preserve"> de las áreas bajo protección privada y comunitaria, con el objetivo de generar un registro nacional oficial durante el año 2020. El registro nacional colaborará en la labor de reportar de manera más fidedigna la superficie protegida de Chile, incluyendo áreas complementarias al SNASPE, así como también en conocer con mayor profundidad las áreas protegidas bajo gobernanzas privadas y comunitarias, en miras a brindarles una mayor valoración, reconocimiento e incentivos. </w:t>
      </w:r>
    </w:p>
    <w:p w14:paraId="1769CAAD" w14:textId="77777777" w:rsidR="005548A4" w:rsidRPr="00CF0C7B" w:rsidRDefault="005548A4" w:rsidP="005548A4">
      <w:pPr>
        <w:spacing w:after="0" w:line="240" w:lineRule="auto"/>
        <w:rPr>
          <w:rFonts w:ascii="Arial" w:hAnsi="Arial" w:cs="Arial"/>
          <w:sz w:val="20"/>
          <w:lang w:val="es-ES"/>
        </w:rPr>
      </w:pPr>
    </w:p>
    <w:p w14:paraId="5090FDC1" w14:textId="77777777" w:rsidR="005548A4" w:rsidRPr="00CF0C7B" w:rsidRDefault="005548A4" w:rsidP="005548A4">
      <w:pPr>
        <w:spacing w:after="0" w:line="240" w:lineRule="auto"/>
        <w:rPr>
          <w:rFonts w:ascii="Arial" w:hAnsi="Arial" w:cs="Arial"/>
          <w:sz w:val="20"/>
          <w:lang w:val="es-ES"/>
        </w:rPr>
      </w:pPr>
      <w:r w:rsidRPr="00CF0C7B">
        <w:rPr>
          <w:rFonts w:ascii="Arial" w:hAnsi="Arial" w:cs="Arial"/>
          <w:sz w:val="20"/>
          <w:lang w:val="es-ES"/>
        </w:rPr>
        <w:t xml:space="preserve">El </w:t>
      </w:r>
      <w:proofErr w:type="spellStart"/>
      <w:r w:rsidRPr="00CF0C7B">
        <w:rPr>
          <w:rFonts w:ascii="Arial" w:hAnsi="Arial" w:cs="Arial"/>
          <w:sz w:val="20"/>
          <w:lang w:val="es-ES"/>
        </w:rPr>
        <w:t>pre-registro</w:t>
      </w:r>
      <w:proofErr w:type="spellEnd"/>
      <w:r w:rsidRPr="00CF0C7B">
        <w:rPr>
          <w:rFonts w:ascii="Arial" w:hAnsi="Arial" w:cs="Arial"/>
          <w:sz w:val="20"/>
          <w:lang w:val="es-ES"/>
        </w:rPr>
        <w:t xml:space="preserve"> estará abierto al público general, gestores, propietarios, y otras formas de asociación, con la intención de identificar dentro de un universo de iniciativas de conservación, aquellas que cumplan con los requisitos mínimos de un área protegida. Las áreas seleccionadas para el registro oficial serán evaluadas </w:t>
      </w:r>
      <w:proofErr w:type="gramStart"/>
      <w:r w:rsidRPr="00CF0C7B">
        <w:rPr>
          <w:rFonts w:ascii="Arial" w:hAnsi="Arial" w:cs="Arial"/>
          <w:sz w:val="20"/>
          <w:lang w:val="es-ES"/>
        </w:rPr>
        <w:t>de acuerdo al</w:t>
      </w:r>
      <w:proofErr w:type="gramEnd"/>
      <w:r w:rsidRPr="00CF0C7B">
        <w:rPr>
          <w:rFonts w:ascii="Arial" w:hAnsi="Arial" w:cs="Arial"/>
          <w:sz w:val="20"/>
          <w:lang w:val="es-ES"/>
        </w:rPr>
        <w:t xml:space="preserve"> conjunto de indicadores básicos contenidos en el estándar para Áreas bajo Protección Privada (APP) elaborado participativamente por ASÍ Conserva Chile, durante el proyecto de Bienes Públicos Estratégicos financiado por Innova CORFO (18BPE-93801). Dichos requisitos mínimos serán también utilizados para evaluar a un área bajo protección comunitaria (APC), aunque con mayor flexibilidad. El registro oficial se dará a conocer públicamente en el sitio web de "Registro Nacional de Áreas Protegidas" del MMA (en remodelación), y estará conformado por aquellas áreas de conservación que hayan completado el </w:t>
      </w:r>
      <w:proofErr w:type="spellStart"/>
      <w:r w:rsidRPr="00CF0C7B">
        <w:rPr>
          <w:rFonts w:ascii="Arial" w:hAnsi="Arial" w:cs="Arial"/>
          <w:sz w:val="20"/>
          <w:lang w:val="es-ES"/>
        </w:rPr>
        <w:t>pre-registro</w:t>
      </w:r>
      <w:proofErr w:type="spellEnd"/>
      <w:r w:rsidRPr="00CF0C7B">
        <w:rPr>
          <w:rFonts w:ascii="Arial" w:hAnsi="Arial" w:cs="Arial"/>
          <w:sz w:val="20"/>
          <w:lang w:val="es-ES"/>
        </w:rPr>
        <w:t xml:space="preserve"> y cumplan los requisitos.</w:t>
      </w:r>
    </w:p>
    <w:p w14:paraId="6563A3B6" w14:textId="77777777" w:rsidR="005548A4" w:rsidRPr="00CF0C7B" w:rsidRDefault="005548A4" w:rsidP="005548A4">
      <w:pPr>
        <w:spacing w:after="0" w:line="240" w:lineRule="auto"/>
        <w:rPr>
          <w:rFonts w:ascii="Arial" w:hAnsi="Arial" w:cs="Arial"/>
          <w:sz w:val="20"/>
          <w:lang w:val="es-ES"/>
        </w:rPr>
      </w:pPr>
    </w:p>
    <w:p w14:paraId="3A8C6BB6" w14:textId="77777777" w:rsidR="005548A4" w:rsidRPr="00CF0C7B" w:rsidRDefault="005548A4" w:rsidP="005548A4">
      <w:pPr>
        <w:spacing w:after="0" w:line="240" w:lineRule="auto"/>
        <w:rPr>
          <w:rFonts w:ascii="Arial" w:hAnsi="Arial" w:cs="Arial"/>
          <w:sz w:val="20"/>
          <w:lang w:val="es-ES"/>
        </w:rPr>
      </w:pPr>
      <w:r w:rsidRPr="00CF0C7B">
        <w:rPr>
          <w:rFonts w:ascii="Arial" w:hAnsi="Arial" w:cs="Arial"/>
          <w:sz w:val="20"/>
          <w:lang w:val="es-ES"/>
        </w:rPr>
        <w:t xml:space="preserve">Para mayor información acerca del proyecto y del estándar para APP, por favor visitar </w:t>
      </w:r>
      <w:hyperlink r:id="rId7" w:history="1">
        <w:r w:rsidRPr="00CF0C7B">
          <w:rPr>
            <w:rStyle w:val="Hipervnculo"/>
            <w:rFonts w:ascii="Arial" w:hAnsi="Arial" w:cs="Arial"/>
            <w:sz w:val="20"/>
            <w:lang w:val="es-ES"/>
          </w:rPr>
          <w:t>https://www.estandaresparaconservar.cl/areas-bajo-proteccion-privada.</w:t>
        </w:r>
      </w:hyperlink>
    </w:p>
    <w:p w14:paraId="380D02DA" w14:textId="77777777" w:rsidR="005548A4" w:rsidRPr="00CF0C7B" w:rsidRDefault="005548A4" w:rsidP="005548A4">
      <w:pPr>
        <w:spacing w:after="0" w:line="240" w:lineRule="auto"/>
        <w:rPr>
          <w:rFonts w:ascii="Arial" w:hAnsi="Arial" w:cs="Arial"/>
          <w:sz w:val="20"/>
          <w:lang w:val="es-ES"/>
        </w:rPr>
      </w:pPr>
    </w:p>
    <w:p w14:paraId="663347F3" w14:textId="77777777" w:rsidR="005548A4" w:rsidRPr="00CF0C7B" w:rsidRDefault="005548A4" w:rsidP="005548A4">
      <w:pPr>
        <w:spacing w:after="0" w:line="240" w:lineRule="auto"/>
        <w:rPr>
          <w:rFonts w:ascii="Arial" w:hAnsi="Arial" w:cs="Arial"/>
          <w:sz w:val="20"/>
          <w:lang w:val="es-ES"/>
        </w:rPr>
      </w:pPr>
      <w:r w:rsidRPr="00CF0C7B">
        <w:rPr>
          <w:rFonts w:ascii="Arial" w:hAnsi="Arial" w:cs="Arial"/>
          <w:sz w:val="20"/>
          <w:lang w:val="es-ES"/>
        </w:rPr>
        <w:t xml:space="preserve">IMPORTANTE: Hay información de ciertos campos que quedará publicada en el registro web, los cuales se informan al final del formulario y deberá indicar si acepta que sea publicada. </w:t>
      </w:r>
    </w:p>
    <w:p w14:paraId="585C1E8D" w14:textId="77777777" w:rsidR="005548A4" w:rsidRPr="00CF0C7B" w:rsidRDefault="005548A4" w:rsidP="005548A4">
      <w:pPr>
        <w:spacing w:after="0" w:line="240" w:lineRule="auto"/>
        <w:rPr>
          <w:rFonts w:ascii="Arial" w:hAnsi="Arial" w:cs="Arial"/>
          <w:sz w:val="20"/>
          <w:lang w:val="es-ES"/>
        </w:rPr>
      </w:pPr>
      <w:r w:rsidRPr="00CF0C7B">
        <w:rPr>
          <w:rFonts w:ascii="Arial" w:hAnsi="Arial" w:cs="Arial"/>
          <w:sz w:val="20"/>
          <w:lang w:val="es-ES"/>
        </w:rPr>
        <w:t xml:space="preserve">De todos modos, aunque </w:t>
      </w:r>
      <w:proofErr w:type="gramStart"/>
      <w:r w:rsidRPr="00CF0C7B">
        <w:rPr>
          <w:rFonts w:ascii="Arial" w:hAnsi="Arial" w:cs="Arial"/>
          <w:sz w:val="20"/>
          <w:lang w:val="es-ES"/>
        </w:rPr>
        <w:t>hayan</w:t>
      </w:r>
      <w:proofErr w:type="gramEnd"/>
      <w:r w:rsidRPr="00CF0C7B">
        <w:rPr>
          <w:rFonts w:ascii="Arial" w:hAnsi="Arial" w:cs="Arial"/>
          <w:sz w:val="20"/>
          <w:lang w:val="es-ES"/>
        </w:rPr>
        <w:t xml:space="preserve"> preguntas que no son obligatorias, sus respuestas serán muy importantes para para avanzar en mejores políticas públicas para la conservación privada y comunitaria, que logren entregar un mayor reconocimiento e incentivos a la importante labor ecológica y social que otorga cada una de estas áreas.</w:t>
      </w:r>
    </w:p>
    <w:p w14:paraId="610CE8ED" w14:textId="77777777" w:rsidR="005548A4" w:rsidRPr="00CF0C7B" w:rsidRDefault="005548A4" w:rsidP="005548A4">
      <w:pPr>
        <w:spacing w:after="0" w:line="240" w:lineRule="auto"/>
        <w:rPr>
          <w:rFonts w:ascii="Arial" w:hAnsi="Arial" w:cs="Arial"/>
          <w:sz w:val="20"/>
          <w:lang w:val="es-ES"/>
        </w:rPr>
      </w:pPr>
    </w:p>
    <w:p w14:paraId="4750C6E8" w14:textId="77777777" w:rsidR="005548A4" w:rsidRDefault="005548A4" w:rsidP="005548A4">
      <w:pPr>
        <w:spacing w:after="0" w:line="240" w:lineRule="auto"/>
        <w:rPr>
          <w:rFonts w:ascii="Arial" w:hAnsi="Arial" w:cs="Arial"/>
          <w:sz w:val="20"/>
          <w:lang w:val="es-ES"/>
        </w:rPr>
      </w:pPr>
      <w:r w:rsidRPr="00CF0C7B">
        <w:rPr>
          <w:rFonts w:ascii="Arial" w:hAnsi="Arial" w:cs="Arial"/>
          <w:sz w:val="20"/>
          <w:lang w:val="es-ES"/>
        </w:rPr>
        <w:t>Posteriormente, se le solicitará que envíe por correo los documentos que acreditan cierta información básica.</w:t>
      </w:r>
    </w:p>
    <w:p w14:paraId="00EB80F6" w14:textId="77777777" w:rsidR="0073767A" w:rsidRDefault="0073767A" w:rsidP="005548A4">
      <w:pPr>
        <w:spacing w:after="0" w:line="240" w:lineRule="auto"/>
        <w:rPr>
          <w:rFonts w:ascii="Arial" w:hAnsi="Arial" w:cs="Arial"/>
          <w:sz w:val="20"/>
          <w:lang w:val="es-ES"/>
        </w:rPr>
      </w:pPr>
    </w:p>
    <w:p w14:paraId="65BF0633" w14:textId="77777777" w:rsidR="0073767A" w:rsidRPr="00CF0C7B" w:rsidRDefault="0073767A" w:rsidP="005548A4">
      <w:pPr>
        <w:spacing w:after="0" w:line="240" w:lineRule="auto"/>
        <w:rPr>
          <w:rFonts w:ascii="Arial" w:hAnsi="Arial" w:cs="Arial"/>
          <w:sz w:val="20"/>
          <w:lang w:val="es-ES"/>
        </w:rPr>
      </w:pPr>
      <w:r w:rsidRPr="0073767A">
        <w:rPr>
          <w:rFonts w:ascii="Arial" w:hAnsi="Arial" w:cs="Arial"/>
          <w:sz w:val="20"/>
          <w:lang w:val="es-ES"/>
        </w:rPr>
        <w:t>Una vez que envíe el formulario, le llegará una copia de sus respuestas a su correo electrónico y podrá modificarlas posteriormente si fuese necesario.</w:t>
      </w:r>
    </w:p>
    <w:p w14:paraId="6C5DD281" w14:textId="77777777" w:rsidR="008A2672" w:rsidRPr="00CF0C7B" w:rsidRDefault="008A2672" w:rsidP="005548A4">
      <w:pPr>
        <w:spacing w:after="0" w:line="240" w:lineRule="auto"/>
        <w:rPr>
          <w:rFonts w:ascii="Arial" w:hAnsi="Arial" w:cs="Arial"/>
          <w:sz w:val="18"/>
          <w:lang w:val="es-ES"/>
        </w:rPr>
      </w:pPr>
    </w:p>
    <w:p w14:paraId="66618D75" w14:textId="77777777" w:rsidR="008A2672" w:rsidRPr="00CF0C7B" w:rsidRDefault="003B11B3" w:rsidP="005548A4">
      <w:pPr>
        <w:spacing w:after="0" w:line="240" w:lineRule="auto"/>
        <w:rPr>
          <w:rFonts w:ascii="Arial" w:hAnsi="Arial" w:cs="Arial"/>
          <w:b/>
          <w:sz w:val="24"/>
        </w:rPr>
      </w:pPr>
      <w:r w:rsidRPr="00CF0C7B">
        <w:rPr>
          <w:rFonts w:ascii="Arial" w:hAnsi="Arial" w:cs="Arial"/>
          <w:b/>
          <w:bCs/>
          <w:color w:val="C43B1D"/>
          <w:szCs w:val="21"/>
          <w:shd w:val="clear" w:color="auto" w:fill="FFFFFF"/>
        </w:rPr>
        <w:t>*</w:t>
      </w:r>
      <w:r w:rsidR="008A2672" w:rsidRPr="00CF0C7B">
        <w:rPr>
          <w:rFonts w:ascii="Arial" w:hAnsi="Arial" w:cs="Arial"/>
          <w:b/>
          <w:sz w:val="24"/>
          <w:lang w:val="es-ES"/>
        </w:rPr>
        <w:t xml:space="preserve"> significa que es una respuesta obligatoria</w:t>
      </w:r>
    </w:p>
    <w:p w14:paraId="477C9F3D" w14:textId="77777777" w:rsidR="005548A4" w:rsidRPr="00CF0C7B" w:rsidRDefault="005548A4" w:rsidP="005548A4">
      <w:pPr>
        <w:spacing w:after="0" w:line="240" w:lineRule="auto"/>
        <w:rPr>
          <w:rFonts w:ascii="Arial" w:hAnsi="Arial" w:cs="Arial"/>
          <w:sz w:val="16"/>
          <w:lang w:val="es-ES"/>
        </w:rPr>
      </w:pPr>
    </w:p>
    <w:p w14:paraId="12F5C9EB" w14:textId="77777777" w:rsidR="005548A4" w:rsidRPr="00CF0C7B" w:rsidRDefault="005548A4" w:rsidP="005548A4">
      <w:pPr>
        <w:spacing w:after="0" w:line="240" w:lineRule="auto"/>
        <w:rPr>
          <w:rStyle w:val="freebirdformeditorviewitemrequiredasterisk"/>
          <w:rFonts w:ascii="Arial" w:hAnsi="Arial" w:cs="Arial"/>
          <w:color w:val="D93025"/>
          <w:sz w:val="24"/>
          <w:szCs w:val="27"/>
          <w:shd w:val="clear" w:color="auto" w:fill="FFFFFF"/>
        </w:rPr>
      </w:pPr>
      <w:r w:rsidRPr="00CF0C7B">
        <w:rPr>
          <w:rStyle w:val="freebirdformeditorviewpagecollectemailtitle"/>
          <w:rFonts w:ascii="Arial" w:hAnsi="Arial" w:cs="Arial"/>
          <w:color w:val="202124"/>
          <w:sz w:val="24"/>
          <w:szCs w:val="27"/>
          <w:shd w:val="clear" w:color="auto" w:fill="FFFFFF"/>
        </w:rPr>
        <w:t>Dirección de correo electrónico</w:t>
      </w:r>
      <w:r w:rsidRPr="00CF0C7B">
        <w:rPr>
          <w:rStyle w:val="freebirdformeditorviewitemrequiredasterisk"/>
          <w:rFonts w:ascii="Arial" w:hAnsi="Arial" w:cs="Arial"/>
          <w:color w:val="D93025"/>
          <w:sz w:val="24"/>
          <w:szCs w:val="27"/>
          <w:shd w:val="clear" w:color="auto" w:fill="FFFFFF"/>
        </w:rPr>
        <w:t>*</w:t>
      </w:r>
    </w:p>
    <w:p w14:paraId="7A4FFF47" w14:textId="4ED2751D" w:rsidR="005548A4" w:rsidRDefault="005548A4" w:rsidP="005548A4">
      <w:pPr>
        <w:spacing w:after="0" w:line="240" w:lineRule="auto"/>
        <w:rPr>
          <w:rStyle w:val="freebirdformeditorviewitemrequiredasterisk"/>
          <w:rFonts w:ascii="Arial" w:hAnsi="Arial" w:cs="Arial"/>
          <w:color w:val="D93025"/>
          <w:sz w:val="27"/>
          <w:szCs w:val="27"/>
          <w:shd w:val="clear" w:color="auto" w:fill="FFFFFF"/>
        </w:rPr>
      </w:pPr>
    </w:p>
    <w:p w14:paraId="7AE3AAD4" w14:textId="77777777" w:rsidR="00495559" w:rsidRPr="00CF0C7B" w:rsidRDefault="00495559" w:rsidP="005548A4">
      <w:pPr>
        <w:spacing w:after="0" w:line="240" w:lineRule="auto"/>
        <w:rPr>
          <w:rStyle w:val="freebirdformeditorviewitemrequiredasterisk"/>
          <w:rFonts w:ascii="Arial" w:hAnsi="Arial" w:cs="Arial"/>
          <w:color w:val="D93025"/>
          <w:sz w:val="27"/>
          <w:szCs w:val="27"/>
          <w:shd w:val="clear" w:color="auto" w:fill="FFFFFF"/>
        </w:rPr>
      </w:pPr>
    </w:p>
    <w:p w14:paraId="6A014EDC" w14:textId="77777777" w:rsidR="005548A4" w:rsidRPr="00CF0C7B" w:rsidRDefault="005548A4" w:rsidP="005548A4">
      <w:pPr>
        <w:spacing w:after="0" w:line="240" w:lineRule="auto"/>
        <w:rPr>
          <w:rStyle w:val="freebirdformeditorviewitemrequiredasterisk"/>
          <w:rFonts w:ascii="Arial" w:hAnsi="Arial" w:cs="Arial"/>
          <w:color w:val="D93025"/>
          <w:sz w:val="28"/>
          <w:szCs w:val="28"/>
          <w:shd w:val="clear" w:color="auto" w:fill="FFFFFF"/>
        </w:rPr>
      </w:pPr>
    </w:p>
    <w:p w14:paraId="4F3B48BB" w14:textId="77777777" w:rsidR="005548A4" w:rsidRPr="0073767A" w:rsidRDefault="005548A4" w:rsidP="005548A4">
      <w:pPr>
        <w:spacing w:after="0" w:line="240" w:lineRule="auto"/>
        <w:rPr>
          <w:rStyle w:val="freebirdformeditorviewitemrequiredasterisk"/>
          <w:rFonts w:ascii="Arial" w:hAnsi="Arial" w:cs="Arial"/>
          <w:color w:val="D93025"/>
          <w:sz w:val="32"/>
          <w:szCs w:val="28"/>
          <w:shd w:val="clear" w:color="auto" w:fill="FFFFFF"/>
        </w:rPr>
      </w:pPr>
      <w:r w:rsidRPr="0073767A">
        <w:rPr>
          <w:rStyle w:val="freebirdformeditorviewitemrequiredasterisk"/>
          <w:rFonts w:ascii="Arial" w:hAnsi="Arial" w:cs="Arial"/>
          <w:color w:val="D93025"/>
          <w:sz w:val="32"/>
          <w:szCs w:val="28"/>
          <w:shd w:val="clear" w:color="auto" w:fill="FFFFFF"/>
        </w:rPr>
        <w:lastRenderedPageBreak/>
        <w:t>Sección 2/7</w:t>
      </w:r>
    </w:p>
    <w:p w14:paraId="3061FC9C" w14:textId="77777777" w:rsidR="005548A4" w:rsidRPr="00CF0C7B" w:rsidRDefault="005548A4" w:rsidP="005548A4">
      <w:pPr>
        <w:spacing w:after="0" w:line="240" w:lineRule="auto"/>
        <w:rPr>
          <w:rStyle w:val="freebirdformeditorviewitemrequiredasterisk"/>
          <w:rFonts w:ascii="Arial" w:hAnsi="Arial" w:cs="Arial"/>
          <w:color w:val="D93025"/>
          <w:sz w:val="27"/>
          <w:szCs w:val="27"/>
          <w:shd w:val="clear" w:color="auto" w:fill="FFFFFF"/>
        </w:rPr>
      </w:pPr>
    </w:p>
    <w:p w14:paraId="3A24BBDF" w14:textId="77777777" w:rsidR="005548A4" w:rsidRPr="00CF0C7B" w:rsidRDefault="005548A4" w:rsidP="005548A4">
      <w:pPr>
        <w:spacing w:after="0" w:line="240" w:lineRule="auto"/>
        <w:rPr>
          <w:rFonts w:ascii="Arial" w:hAnsi="Arial" w:cs="Arial"/>
          <w:sz w:val="20"/>
          <w:szCs w:val="20"/>
          <w:lang w:val="es-ES"/>
        </w:rPr>
      </w:pPr>
      <w:r w:rsidRPr="00CF0C7B">
        <w:rPr>
          <w:rFonts w:ascii="Arial" w:hAnsi="Arial" w:cs="Arial"/>
          <w:sz w:val="20"/>
          <w:szCs w:val="20"/>
          <w:lang w:val="es-ES"/>
        </w:rPr>
        <w:t>INFORMACIÓN GENERAL</w:t>
      </w:r>
    </w:p>
    <w:p w14:paraId="2E4833A1" w14:textId="77777777" w:rsidR="005548A4" w:rsidRPr="00CF0C7B" w:rsidRDefault="005548A4" w:rsidP="005548A4">
      <w:pPr>
        <w:spacing w:after="0" w:line="240" w:lineRule="auto"/>
        <w:rPr>
          <w:rFonts w:ascii="Arial" w:hAnsi="Arial" w:cs="Arial"/>
          <w:sz w:val="20"/>
          <w:szCs w:val="20"/>
          <w:lang w:val="es-ES"/>
        </w:rPr>
      </w:pPr>
    </w:p>
    <w:p w14:paraId="22F16442" w14:textId="77777777" w:rsidR="00DC1FB9" w:rsidRPr="00CF0C7B" w:rsidRDefault="00DC1FB9" w:rsidP="005548A4">
      <w:pPr>
        <w:spacing w:after="0" w:line="240" w:lineRule="auto"/>
        <w:rPr>
          <w:rFonts w:ascii="Arial" w:hAnsi="Arial" w:cs="Arial"/>
          <w:b/>
          <w:bCs/>
          <w:color w:val="C43B1D"/>
          <w:sz w:val="20"/>
          <w:szCs w:val="20"/>
          <w:shd w:val="clear" w:color="auto" w:fill="FFFFFF"/>
        </w:rPr>
      </w:pPr>
      <w:r w:rsidRPr="00CF0C7B">
        <w:rPr>
          <w:rFonts w:ascii="Arial" w:hAnsi="Arial" w:cs="Arial"/>
          <w:b/>
          <w:bCs/>
          <w:color w:val="202124"/>
          <w:sz w:val="20"/>
          <w:szCs w:val="20"/>
          <w:shd w:val="clear" w:color="auto" w:fill="FFFFFF"/>
        </w:rPr>
        <w:t>1. Nombre de quien responde este formulario: </w:t>
      </w:r>
      <w:r w:rsidRPr="00CF0C7B">
        <w:rPr>
          <w:rFonts w:ascii="Arial" w:hAnsi="Arial" w:cs="Arial"/>
          <w:b/>
          <w:bCs/>
          <w:color w:val="C43B1D"/>
          <w:sz w:val="20"/>
          <w:szCs w:val="20"/>
          <w:shd w:val="clear" w:color="auto" w:fill="FFFFFF"/>
        </w:rPr>
        <w:t>*</w:t>
      </w:r>
    </w:p>
    <w:p w14:paraId="219FF75E" w14:textId="77777777" w:rsidR="00DC1FB9" w:rsidRPr="00CF0C7B" w:rsidRDefault="00DC1FB9" w:rsidP="005548A4">
      <w:pPr>
        <w:spacing w:after="0" w:line="240" w:lineRule="auto"/>
        <w:rPr>
          <w:rFonts w:ascii="Arial" w:hAnsi="Arial" w:cs="Arial"/>
          <w:sz w:val="20"/>
          <w:szCs w:val="20"/>
          <w:lang w:val="es-ES"/>
        </w:rPr>
      </w:pPr>
    </w:p>
    <w:p w14:paraId="10E19E41" w14:textId="77777777" w:rsidR="00DC1FB9" w:rsidRPr="00CF0C7B" w:rsidRDefault="00DC1FB9" w:rsidP="00DC1FB9">
      <w:pPr>
        <w:spacing w:after="199" w:line="240" w:lineRule="auto"/>
        <w:rPr>
          <w:rFonts w:ascii="Arial" w:eastAsia="Times New Roman" w:hAnsi="Arial" w:cs="Arial"/>
          <w:b/>
          <w:bCs/>
          <w:sz w:val="20"/>
          <w:szCs w:val="20"/>
          <w:lang w:eastAsia="es-CL"/>
        </w:rPr>
      </w:pPr>
      <w:r w:rsidRPr="00CF0C7B">
        <w:rPr>
          <w:rFonts w:ascii="Arial" w:eastAsia="Times New Roman" w:hAnsi="Arial" w:cs="Arial"/>
          <w:b/>
          <w:bCs/>
          <w:sz w:val="20"/>
          <w:szCs w:val="20"/>
          <w:lang w:eastAsia="es-CL"/>
        </w:rPr>
        <w:t>2. Relación con el área protegida: </w:t>
      </w:r>
      <w:r w:rsidRPr="00CF0C7B">
        <w:rPr>
          <w:rFonts w:ascii="Arial" w:eastAsia="Times New Roman" w:hAnsi="Arial" w:cs="Arial"/>
          <w:b/>
          <w:bCs/>
          <w:color w:val="C43B1D"/>
          <w:sz w:val="20"/>
          <w:szCs w:val="20"/>
          <w:lang w:eastAsia="es-CL"/>
        </w:rPr>
        <w:t>*</w:t>
      </w:r>
    </w:p>
    <w:p w14:paraId="3A80D391" w14:textId="77777777" w:rsidR="00DC1FB9" w:rsidRPr="00CF0C7B" w:rsidRDefault="00DC1FB9" w:rsidP="00AB6575">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1E444A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6" type="#_x0000_t75" style="width:20.25pt;height:18pt" o:ole="">
            <v:imagedata r:id="rId8" o:title=""/>
          </v:shape>
          <w:control r:id="rId9" w:name="DefaultOcxName" w:shapeid="_x0000_i1196"/>
        </w:object>
      </w:r>
      <w:r w:rsidRPr="00CF0C7B">
        <w:rPr>
          <w:rFonts w:ascii="Arial" w:eastAsia="Times New Roman" w:hAnsi="Arial" w:cs="Arial"/>
          <w:color w:val="202124"/>
          <w:sz w:val="20"/>
          <w:szCs w:val="20"/>
          <w:lang w:eastAsia="es-CL"/>
        </w:rPr>
        <w:t> Propietario(a)</w:t>
      </w:r>
    </w:p>
    <w:p w14:paraId="7B41451A" w14:textId="77777777" w:rsidR="00DC1FB9" w:rsidRPr="00CF0C7B" w:rsidRDefault="00DC1FB9" w:rsidP="00AB6575">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3CDF2AF1">
          <v:shape id="_x0000_i1199" type="#_x0000_t75" style="width:20.25pt;height:18pt" o:ole="">
            <v:imagedata r:id="rId10" o:title=""/>
          </v:shape>
          <w:control r:id="rId11" w:name="DefaultOcxName1" w:shapeid="_x0000_i1199"/>
        </w:object>
      </w:r>
      <w:r w:rsidRPr="00CF0C7B">
        <w:rPr>
          <w:rFonts w:ascii="Arial" w:eastAsia="Times New Roman" w:hAnsi="Arial" w:cs="Arial"/>
          <w:color w:val="202124"/>
          <w:sz w:val="20"/>
          <w:szCs w:val="20"/>
          <w:lang w:eastAsia="es-CL"/>
        </w:rPr>
        <w:t> Administrador(a)</w:t>
      </w:r>
    </w:p>
    <w:p w14:paraId="1204F813" w14:textId="77777777" w:rsidR="00DC1FB9" w:rsidRPr="00CF0C7B" w:rsidRDefault="00DC1FB9" w:rsidP="005548A4">
      <w:pPr>
        <w:spacing w:after="0" w:line="240" w:lineRule="auto"/>
        <w:rPr>
          <w:rFonts w:ascii="Arial" w:hAnsi="Arial" w:cs="Arial"/>
          <w:sz w:val="20"/>
          <w:szCs w:val="20"/>
          <w:lang w:val="es-ES"/>
        </w:rPr>
      </w:pPr>
    </w:p>
    <w:p w14:paraId="63ADADAB" w14:textId="77777777" w:rsidR="00DC1FB9" w:rsidRPr="00CF0C7B" w:rsidRDefault="00DC1FB9" w:rsidP="005548A4">
      <w:pPr>
        <w:spacing w:after="0" w:line="240" w:lineRule="auto"/>
        <w:rPr>
          <w:rFonts w:ascii="Arial" w:hAnsi="Arial" w:cs="Arial"/>
          <w:b/>
          <w:bCs/>
          <w:color w:val="C43B1D"/>
          <w:sz w:val="20"/>
          <w:szCs w:val="20"/>
          <w:shd w:val="clear" w:color="auto" w:fill="FFFFFF"/>
        </w:rPr>
      </w:pPr>
      <w:r w:rsidRPr="00CF0C7B">
        <w:rPr>
          <w:rFonts w:ascii="Arial" w:hAnsi="Arial" w:cs="Arial"/>
          <w:b/>
          <w:bCs/>
          <w:color w:val="202124"/>
          <w:sz w:val="20"/>
          <w:szCs w:val="20"/>
          <w:shd w:val="clear" w:color="auto" w:fill="FFFFFF"/>
        </w:rPr>
        <w:t>3. Correo electrónico de contacto del área protegida: </w:t>
      </w:r>
      <w:r w:rsidRPr="00CF0C7B">
        <w:rPr>
          <w:rFonts w:ascii="Arial" w:hAnsi="Arial" w:cs="Arial"/>
          <w:b/>
          <w:bCs/>
          <w:color w:val="C43B1D"/>
          <w:sz w:val="20"/>
          <w:szCs w:val="20"/>
          <w:shd w:val="clear" w:color="auto" w:fill="FFFFFF"/>
        </w:rPr>
        <w:t>*</w:t>
      </w:r>
    </w:p>
    <w:p w14:paraId="18EC5EE0" w14:textId="77777777" w:rsidR="00AB6575" w:rsidRPr="00CF0C7B" w:rsidRDefault="00AB6575" w:rsidP="005548A4">
      <w:pPr>
        <w:spacing w:after="0" w:line="240" w:lineRule="auto"/>
        <w:rPr>
          <w:rFonts w:ascii="Arial" w:hAnsi="Arial" w:cs="Arial"/>
          <w:b/>
          <w:bCs/>
          <w:color w:val="C43B1D"/>
          <w:sz w:val="20"/>
          <w:szCs w:val="20"/>
          <w:shd w:val="clear" w:color="auto" w:fill="FFFFFF"/>
        </w:rPr>
      </w:pPr>
    </w:p>
    <w:p w14:paraId="3F00847A" w14:textId="77777777" w:rsidR="00AB6575" w:rsidRPr="00CF0C7B" w:rsidRDefault="00AB6575" w:rsidP="005548A4">
      <w:pPr>
        <w:spacing w:after="0" w:line="240" w:lineRule="auto"/>
        <w:rPr>
          <w:rFonts w:ascii="Arial" w:hAnsi="Arial" w:cs="Arial"/>
          <w:b/>
          <w:bCs/>
          <w:color w:val="C43B1D"/>
          <w:sz w:val="20"/>
          <w:szCs w:val="20"/>
          <w:shd w:val="clear" w:color="auto" w:fill="FFFFFF"/>
        </w:rPr>
      </w:pPr>
      <w:r w:rsidRPr="00CF0C7B">
        <w:rPr>
          <w:rFonts w:ascii="Arial" w:hAnsi="Arial" w:cs="Arial"/>
          <w:b/>
          <w:bCs/>
          <w:color w:val="202124"/>
          <w:sz w:val="20"/>
          <w:szCs w:val="20"/>
          <w:shd w:val="clear" w:color="auto" w:fill="FFFFFF"/>
        </w:rPr>
        <w:t>4. Nombre formal del área protegida: </w:t>
      </w:r>
      <w:r w:rsidRPr="00CF0C7B">
        <w:rPr>
          <w:rFonts w:ascii="Arial" w:hAnsi="Arial" w:cs="Arial"/>
          <w:b/>
          <w:bCs/>
          <w:color w:val="C43B1D"/>
          <w:sz w:val="20"/>
          <w:szCs w:val="20"/>
          <w:shd w:val="clear" w:color="auto" w:fill="FFFFFF"/>
        </w:rPr>
        <w:t>*</w:t>
      </w:r>
    </w:p>
    <w:p w14:paraId="11E712A4" w14:textId="77777777" w:rsidR="00AB6575" w:rsidRPr="00CF0C7B" w:rsidRDefault="00AB6575" w:rsidP="005548A4">
      <w:pPr>
        <w:spacing w:after="0" w:line="240" w:lineRule="auto"/>
        <w:rPr>
          <w:rFonts w:ascii="Arial" w:hAnsi="Arial" w:cs="Arial"/>
          <w:b/>
          <w:bCs/>
          <w:color w:val="C43B1D"/>
          <w:sz w:val="20"/>
          <w:szCs w:val="20"/>
          <w:shd w:val="clear" w:color="auto" w:fill="FFFFFF"/>
        </w:rPr>
      </w:pPr>
    </w:p>
    <w:p w14:paraId="68C2DAA4" w14:textId="77777777" w:rsidR="003B11B3" w:rsidRPr="00CF0C7B" w:rsidRDefault="003B11B3" w:rsidP="005548A4">
      <w:pPr>
        <w:spacing w:after="0" w:line="240" w:lineRule="auto"/>
        <w:rPr>
          <w:rFonts w:ascii="Arial" w:hAnsi="Arial" w:cs="Arial"/>
          <w:b/>
          <w:bCs/>
          <w:color w:val="C43B1D"/>
          <w:sz w:val="20"/>
          <w:szCs w:val="20"/>
          <w:shd w:val="clear" w:color="auto" w:fill="FFFFFF"/>
        </w:rPr>
      </w:pPr>
      <w:r w:rsidRPr="00CF0C7B">
        <w:rPr>
          <w:rFonts w:ascii="Arial" w:hAnsi="Arial" w:cs="Arial"/>
          <w:b/>
          <w:bCs/>
          <w:color w:val="202124"/>
          <w:sz w:val="20"/>
          <w:szCs w:val="20"/>
          <w:shd w:val="clear" w:color="auto" w:fill="FFFFFF"/>
        </w:rPr>
        <w:t>5. Año de inicio del proyecto de conservación: </w:t>
      </w:r>
      <w:r w:rsidRPr="00CF0C7B">
        <w:rPr>
          <w:rFonts w:ascii="Arial" w:hAnsi="Arial" w:cs="Arial"/>
          <w:b/>
          <w:bCs/>
          <w:color w:val="C43B1D"/>
          <w:sz w:val="20"/>
          <w:szCs w:val="20"/>
          <w:shd w:val="clear" w:color="auto" w:fill="FFFFFF"/>
        </w:rPr>
        <w:t>*</w:t>
      </w:r>
    </w:p>
    <w:p w14:paraId="164AC735" w14:textId="77777777" w:rsidR="003B11B3" w:rsidRPr="00CF0C7B" w:rsidRDefault="003B11B3" w:rsidP="005548A4">
      <w:pPr>
        <w:spacing w:after="0" w:line="240" w:lineRule="auto"/>
        <w:rPr>
          <w:rFonts w:ascii="Arial" w:hAnsi="Arial" w:cs="Arial"/>
          <w:b/>
          <w:bCs/>
          <w:color w:val="C43B1D"/>
          <w:sz w:val="20"/>
          <w:szCs w:val="20"/>
          <w:shd w:val="clear" w:color="auto" w:fill="FFFFFF"/>
        </w:rPr>
      </w:pPr>
    </w:p>
    <w:p w14:paraId="4DC8F8DF" w14:textId="77777777" w:rsidR="003B11B3" w:rsidRPr="00CF0C7B" w:rsidRDefault="003B11B3" w:rsidP="005548A4">
      <w:pPr>
        <w:spacing w:after="0" w:line="240" w:lineRule="auto"/>
        <w:rPr>
          <w:rFonts w:ascii="Arial" w:hAnsi="Arial" w:cs="Arial"/>
          <w:b/>
          <w:bCs/>
          <w:color w:val="202124"/>
          <w:sz w:val="20"/>
          <w:szCs w:val="20"/>
          <w:shd w:val="clear" w:color="auto" w:fill="FFFFFF"/>
        </w:rPr>
      </w:pPr>
      <w:r w:rsidRPr="00CF0C7B">
        <w:rPr>
          <w:rFonts w:ascii="Arial" w:hAnsi="Arial" w:cs="Arial"/>
          <w:b/>
          <w:bCs/>
          <w:color w:val="202124"/>
          <w:sz w:val="20"/>
          <w:szCs w:val="20"/>
          <w:shd w:val="clear" w:color="auto" w:fill="FFFFFF"/>
        </w:rPr>
        <w:t>6. Hito que marca el inicio del proyecto de conservación:</w:t>
      </w:r>
    </w:p>
    <w:p w14:paraId="32005AD4" w14:textId="77777777" w:rsidR="003B11B3" w:rsidRPr="00CF0C7B" w:rsidRDefault="003B11B3" w:rsidP="005548A4">
      <w:pPr>
        <w:spacing w:after="0" w:line="240" w:lineRule="auto"/>
        <w:rPr>
          <w:rFonts w:ascii="Arial" w:hAnsi="Arial" w:cs="Arial"/>
          <w:b/>
          <w:bCs/>
          <w:color w:val="202124"/>
          <w:sz w:val="21"/>
          <w:szCs w:val="21"/>
          <w:shd w:val="clear" w:color="auto" w:fill="FFFFFF"/>
        </w:rPr>
      </w:pPr>
    </w:p>
    <w:p w14:paraId="52A94C5C" w14:textId="77777777" w:rsidR="003B11B3" w:rsidRPr="00CF0C7B" w:rsidRDefault="003B11B3" w:rsidP="003B11B3">
      <w:pPr>
        <w:shd w:val="clear" w:color="auto" w:fill="EEEEEE"/>
        <w:spacing w:before="100" w:beforeAutospacing="1" w:after="100" w:afterAutospacing="1" w:line="240" w:lineRule="auto"/>
        <w:outlineLvl w:val="1"/>
        <w:rPr>
          <w:rFonts w:ascii="Arial" w:eastAsia="Times New Roman" w:hAnsi="Arial" w:cs="Arial"/>
          <w:b/>
          <w:bCs/>
          <w:color w:val="202124"/>
          <w:sz w:val="28"/>
          <w:szCs w:val="36"/>
          <w:lang w:eastAsia="es-CL"/>
        </w:rPr>
      </w:pPr>
      <w:r w:rsidRPr="00CF0C7B">
        <w:rPr>
          <w:rFonts w:ascii="Arial" w:eastAsia="Times New Roman" w:hAnsi="Arial" w:cs="Arial"/>
          <w:b/>
          <w:bCs/>
          <w:color w:val="202124"/>
          <w:sz w:val="28"/>
          <w:szCs w:val="36"/>
          <w:lang w:eastAsia="es-CL"/>
        </w:rPr>
        <w:t>La gobernanza en un área protegida</w:t>
      </w:r>
    </w:p>
    <w:p w14:paraId="43E33AFD" w14:textId="77777777" w:rsidR="003B11B3" w:rsidRPr="00CF0C7B" w:rsidRDefault="003B11B3" w:rsidP="003B11B3">
      <w:pPr>
        <w:shd w:val="clear" w:color="auto" w:fill="FFFFFF"/>
        <w:spacing w:after="0" w:line="240" w:lineRule="auto"/>
        <w:rPr>
          <w:rFonts w:ascii="Arial" w:eastAsia="Times New Roman" w:hAnsi="Arial" w:cs="Arial"/>
          <w:color w:val="202124"/>
          <w:lang w:eastAsia="es-CL"/>
        </w:rPr>
      </w:pPr>
      <w:r w:rsidRPr="00CF0C7B">
        <w:rPr>
          <w:rFonts w:ascii="Arial" w:eastAsia="Times New Roman" w:hAnsi="Arial" w:cs="Arial"/>
          <w:color w:val="202124"/>
          <w:lang w:eastAsia="es-CL"/>
        </w:rPr>
        <w:t>En el contexto de la conservación de la naturaleza, la gobernanza es el proceso de interacciones entre estructuras, procesos y tradiciones que determinan cómo el poder y las responsabilidades son ejercidos, cómo se toman las decisiones y cómo tienen voz los ciudadanos y otras partes interesadas. Área bajo protección privada (APP) es un área protegida por parte de individuos particulares u organizaciones privadas. Área bajo protección comunitaria (APC) es un área protegida por parte de pueblos originarios o comunidades locales. (Fuente UICN)</w:t>
      </w:r>
    </w:p>
    <w:p w14:paraId="7F5AE661" w14:textId="77777777" w:rsidR="003B11B3" w:rsidRPr="00CF0C7B" w:rsidRDefault="003B11B3" w:rsidP="005548A4">
      <w:pPr>
        <w:spacing w:after="0" w:line="240" w:lineRule="auto"/>
        <w:rPr>
          <w:rFonts w:ascii="Arial" w:hAnsi="Arial" w:cs="Arial"/>
          <w:sz w:val="18"/>
          <w:lang w:val="es-ES"/>
        </w:rPr>
      </w:pPr>
    </w:p>
    <w:p w14:paraId="5D451BB6" w14:textId="77777777" w:rsidR="003B11B3" w:rsidRPr="00CF0C7B" w:rsidRDefault="003B11B3" w:rsidP="003B11B3">
      <w:pPr>
        <w:spacing w:after="199" w:line="240" w:lineRule="auto"/>
        <w:rPr>
          <w:rFonts w:ascii="Arial" w:eastAsia="Times New Roman" w:hAnsi="Arial" w:cs="Arial"/>
          <w:b/>
          <w:bCs/>
          <w:sz w:val="20"/>
          <w:szCs w:val="20"/>
          <w:lang w:eastAsia="es-CL"/>
        </w:rPr>
      </w:pPr>
      <w:r w:rsidRPr="00CF0C7B">
        <w:rPr>
          <w:rFonts w:ascii="Arial" w:eastAsia="Times New Roman" w:hAnsi="Arial" w:cs="Arial"/>
          <w:b/>
          <w:bCs/>
          <w:sz w:val="20"/>
          <w:szCs w:val="20"/>
          <w:lang w:eastAsia="es-CL"/>
        </w:rPr>
        <w:t xml:space="preserve">7. </w:t>
      </w:r>
      <w:proofErr w:type="gramStart"/>
      <w:r w:rsidRPr="00CF0C7B">
        <w:rPr>
          <w:rFonts w:ascii="Arial" w:eastAsia="Times New Roman" w:hAnsi="Arial" w:cs="Arial"/>
          <w:b/>
          <w:bCs/>
          <w:sz w:val="20"/>
          <w:szCs w:val="20"/>
          <w:lang w:eastAsia="es-CL"/>
        </w:rPr>
        <w:t>De acuerdo a</w:t>
      </w:r>
      <w:proofErr w:type="gramEnd"/>
      <w:r w:rsidRPr="00CF0C7B">
        <w:rPr>
          <w:rFonts w:ascii="Arial" w:eastAsia="Times New Roman" w:hAnsi="Arial" w:cs="Arial"/>
          <w:b/>
          <w:bCs/>
          <w:sz w:val="20"/>
          <w:szCs w:val="20"/>
          <w:lang w:eastAsia="es-CL"/>
        </w:rPr>
        <w:t xml:space="preserve"> la definición anterior, el área protegida se identifica bajo una: </w:t>
      </w:r>
      <w:r w:rsidRPr="00CF0C7B">
        <w:rPr>
          <w:rFonts w:ascii="Arial" w:eastAsia="Times New Roman" w:hAnsi="Arial" w:cs="Arial"/>
          <w:b/>
          <w:bCs/>
          <w:color w:val="C43B1D"/>
          <w:sz w:val="20"/>
          <w:szCs w:val="20"/>
          <w:lang w:eastAsia="es-CL"/>
        </w:rPr>
        <w:t>*</w:t>
      </w:r>
    </w:p>
    <w:p w14:paraId="3F44F45A"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587F4407">
          <v:shape id="_x0000_i1202" type="#_x0000_t75" style="width:20.25pt;height:18pt" o:ole="">
            <v:imagedata r:id="rId10" o:title=""/>
          </v:shape>
          <w:control r:id="rId12" w:name="DefaultOcxName3" w:shapeid="_x0000_i1202"/>
        </w:object>
      </w:r>
      <w:r w:rsidRPr="00CF0C7B">
        <w:rPr>
          <w:rFonts w:ascii="Arial" w:eastAsia="Times New Roman" w:hAnsi="Arial" w:cs="Arial"/>
          <w:color w:val="202124"/>
          <w:sz w:val="20"/>
          <w:szCs w:val="20"/>
          <w:lang w:eastAsia="es-CL"/>
        </w:rPr>
        <w:t> Gobernanza privada (APP)</w:t>
      </w:r>
    </w:p>
    <w:p w14:paraId="535EF55D"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2561B0A3">
          <v:shape id="_x0000_i1205" type="#_x0000_t75" style="width:20.25pt;height:18pt" o:ole="">
            <v:imagedata r:id="rId8" o:title=""/>
          </v:shape>
          <w:control r:id="rId13" w:name="DefaultOcxName11" w:shapeid="_x0000_i1205"/>
        </w:object>
      </w:r>
      <w:r w:rsidRPr="00CF0C7B">
        <w:rPr>
          <w:rFonts w:ascii="Arial" w:eastAsia="Times New Roman" w:hAnsi="Arial" w:cs="Arial"/>
          <w:color w:val="202124"/>
          <w:sz w:val="20"/>
          <w:szCs w:val="20"/>
          <w:lang w:eastAsia="es-CL"/>
        </w:rPr>
        <w:t> Gobernanza comunitaria (APC)</w:t>
      </w:r>
    </w:p>
    <w:p w14:paraId="7CF7D45D"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2FC22CDD">
          <v:shape id="_x0000_i1208" type="#_x0000_t75" style="width:20.25pt;height:18pt" o:ole="">
            <v:imagedata r:id="rId8" o:title=""/>
          </v:shape>
          <w:control r:id="rId14" w:name="DefaultOcxName2" w:shapeid="_x0000_i1208"/>
        </w:object>
      </w:r>
      <w:r w:rsidRPr="00CF0C7B">
        <w:rPr>
          <w:rFonts w:ascii="Arial" w:eastAsia="Times New Roman" w:hAnsi="Arial" w:cs="Arial"/>
          <w:color w:val="202124"/>
          <w:sz w:val="20"/>
          <w:szCs w:val="20"/>
          <w:lang w:eastAsia="es-CL"/>
        </w:rPr>
        <w:t> Otro:</w:t>
      </w:r>
    </w:p>
    <w:p w14:paraId="4A9ADCFC"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p>
    <w:p w14:paraId="321C8A49" w14:textId="77777777" w:rsidR="003B11B3" w:rsidRPr="00CF0C7B" w:rsidRDefault="003B11B3" w:rsidP="003B11B3">
      <w:pPr>
        <w:spacing w:after="199" w:line="240" w:lineRule="auto"/>
        <w:rPr>
          <w:rFonts w:ascii="Arial" w:eastAsia="Times New Roman" w:hAnsi="Arial" w:cs="Arial"/>
          <w:b/>
          <w:bCs/>
          <w:sz w:val="20"/>
          <w:szCs w:val="20"/>
          <w:lang w:eastAsia="es-CL"/>
        </w:rPr>
      </w:pPr>
      <w:r w:rsidRPr="00CF0C7B">
        <w:rPr>
          <w:rFonts w:ascii="Arial" w:eastAsia="Times New Roman" w:hAnsi="Arial" w:cs="Arial"/>
          <w:b/>
          <w:bCs/>
          <w:sz w:val="20"/>
          <w:szCs w:val="20"/>
          <w:lang w:eastAsia="es-CL"/>
        </w:rPr>
        <w:t xml:space="preserve">8. ¿Cuál de las siguientes figuras corresponde </w:t>
      </w:r>
      <w:proofErr w:type="gramStart"/>
      <w:r w:rsidRPr="00CF0C7B">
        <w:rPr>
          <w:rFonts w:ascii="Arial" w:eastAsia="Times New Roman" w:hAnsi="Arial" w:cs="Arial"/>
          <w:b/>
          <w:bCs/>
          <w:sz w:val="20"/>
          <w:szCs w:val="20"/>
          <w:lang w:eastAsia="es-CL"/>
        </w:rPr>
        <w:t xml:space="preserve">a </w:t>
      </w:r>
      <w:proofErr w:type="spellStart"/>
      <w:r w:rsidRPr="00CF0C7B">
        <w:rPr>
          <w:rFonts w:ascii="Arial" w:eastAsia="Times New Roman" w:hAnsi="Arial" w:cs="Arial"/>
          <w:b/>
          <w:bCs/>
          <w:sz w:val="20"/>
          <w:szCs w:val="20"/>
          <w:lang w:eastAsia="es-CL"/>
        </w:rPr>
        <w:t>el</w:t>
      </w:r>
      <w:proofErr w:type="spellEnd"/>
      <w:r w:rsidRPr="00CF0C7B">
        <w:rPr>
          <w:rFonts w:ascii="Arial" w:eastAsia="Times New Roman" w:hAnsi="Arial" w:cs="Arial"/>
          <w:b/>
          <w:bCs/>
          <w:sz w:val="20"/>
          <w:szCs w:val="20"/>
          <w:lang w:eastAsia="es-CL"/>
        </w:rPr>
        <w:t>/la propietario</w:t>
      </w:r>
      <w:proofErr w:type="gramEnd"/>
      <w:r w:rsidRPr="00CF0C7B">
        <w:rPr>
          <w:rFonts w:ascii="Arial" w:eastAsia="Times New Roman" w:hAnsi="Arial" w:cs="Arial"/>
          <w:b/>
          <w:bCs/>
          <w:sz w:val="20"/>
          <w:szCs w:val="20"/>
          <w:lang w:eastAsia="es-CL"/>
        </w:rPr>
        <w:t>(a) de los predios del proyecto? </w:t>
      </w:r>
      <w:r w:rsidRPr="00CF0C7B">
        <w:rPr>
          <w:rFonts w:ascii="Arial" w:eastAsia="Times New Roman" w:hAnsi="Arial" w:cs="Arial"/>
          <w:b/>
          <w:bCs/>
          <w:color w:val="C43B1D"/>
          <w:sz w:val="20"/>
          <w:szCs w:val="20"/>
          <w:lang w:eastAsia="es-CL"/>
        </w:rPr>
        <w:t>*</w:t>
      </w:r>
    </w:p>
    <w:p w14:paraId="0BF1EB17"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473FF759">
          <v:shape id="_x0000_i1211" type="#_x0000_t75" style="width:20.25pt;height:18pt" o:ole="">
            <v:imagedata r:id="rId10" o:title=""/>
          </v:shape>
          <w:control r:id="rId15" w:name="DefaultOcxName6" w:shapeid="_x0000_i1211"/>
        </w:object>
      </w:r>
      <w:r w:rsidRPr="00CF0C7B">
        <w:rPr>
          <w:rFonts w:ascii="Arial" w:eastAsia="Times New Roman" w:hAnsi="Arial" w:cs="Arial"/>
          <w:color w:val="202124"/>
          <w:sz w:val="20"/>
          <w:szCs w:val="20"/>
          <w:lang w:eastAsia="es-CL"/>
        </w:rPr>
        <w:t> Persona natural</w:t>
      </w:r>
    </w:p>
    <w:p w14:paraId="5AD4794A"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7C00DBBC">
          <v:shape id="_x0000_i1214" type="#_x0000_t75" style="width:20.25pt;height:18pt" o:ole="">
            <v:imagedata r:id="rId8" o:title=""/>
          </v:shape>
          <w:control r:id="rId16" w:name="DefaultOcxName12" w:shapeid="_x0000_i1214"/>
        </w:object>
      </w:r>
      <w:r w:rsidRPr="00CF0C7B">
        <w:rPr>
          <w:rFonts w:ascii="Arial" w:eastAsia="Times New Roman" w:hAnsi="Arial" w:cs="Arial"/>
          <w:color w:val="202124"/>
          <w:sz w:val="20"/>
          <w:szCs w:val="20"/>
          <w:lang w:eastAsia="es-CL"/>
        </w:rPr>
        <w:t> Sucesión</w:t>
      </w:r>
    </w:p>
    <w:p w14:paraId="243E04F8"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47FAA34C">
          <v:shape id="_x0000_i1217" type="#_x0000_t75" style="width:20.25pt;height:18pt" o:ole="">
            <v:imagedata r:id="rId8" o:title=""/>
          </v:shape>
          <w:control r:id="rId17" w:name="DefaultOcxName21" w:shapeid="_x0000_i1217"/>
        </w:object>
      </w:r>
      <w:r w:rsidRPr="00CF0C7B">
        <w:rPr>
          <w:rFonts w:ascii="Arial" w:eastAsia="Times New Roman" w:hAnsi="Arial" w:cs="Arial"/>
          <w:color w:val="202124"/>
          <w:sz w:val="20"/>
          <w:szCs w:val="20"/>
          <w:lang w:eastAsia="es-CL"/>
        </w:rPr>
        <w:t> Copropiedad</w:t>
      </w:r>
    </w:p>
    <w:p w14:paraId="7A5165F2"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755778F1">
          <v:shape id="_x0000_i1220" type="#_x0000_t75" style="width:20.25pt;height:18pt" o:ole="">
            <v:imagedata r:id="rId8" o:title=""/>
          </v:shape>
          <w:control r:id="rId18" w:name="DefaultOcxName31" w:shapeid="_x0000_i1220"/>
        </w:object>
      </w:r>
      <w:r w:rsidRPr="00CF0C7B">
        <w:rPr>
          <w:rFonts w:ascii="Arial" w:eastAsia="Times New Roman" w:hAnsi="Arial" w:cs="Arial"/>
          <w:color w:val="202124"/>
          <w:sz w:val="20"/>
          <w:szCs w:val="20"/>
          <w:lang w:eastAsia="es-CL"/>
        </w:rPr>
        <w:t> Personalidad jurídica</w:t>
      </w:r>
    </w:p>
    <w:p w14:paraId="1FC0FC89"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37C7A9B1">
          <v:shape id="_x0000_i1223" type="#_x0000_t75" style="width:20.25pt;height:18pt" o:ole="">
            <v:imagedata r:id="rId8" o:title=""/>
          </v:shape>
          <w:control r:id="rId19" w:name="DefaultOcxName4" w:shapeid="_x0000_i1223"/>
        </w:object>
      </w:r>
      <w:r w:rsidRPr="00CF0C7B">
        <w:rPr>
          <w:rFonts w:ascii="Arial" w:eastAsia="Times New Roman" w:hAnsi="Arial" w:cs="Arial"/>
          <w:color w:val="202124"/>
          <w:sz w:val="20"/>
          <w:szCs w:val="20"/>
          <w:lang w:eastAsia="es-CL"/>
        </w:rPr>
        <w:t> Otro: </w:t>
      </w:r>
      <w:r w:rsidRPr="00CF0C7B">
        <w:rPr>
          <w:rFonts w:ascii="Arial" w:eastAsia="Times New Roman" w:hAnsi="Arial" w:cs="Arial"/>
          <w:color w:val="202124"/>
          <w:sz w:val="20"/>
          <w:szCs w:val="20"/>
        </w:rPr>
        <w:object w:dxaOrig="225" w:dyaOrig="225" w14:anchorId="01C5B3C3">
          <v:shape id="_x0000_i1227" type="#_x0000_t75" style="width:60.75pt;height:18pt" o:ole="">
            <v:imagedata r:id="rId20" o:title=""/>
          </v:shape>
          <w:control r:id="rId21" w:name="DefaultOcxName5" w:shapeid="_x0000_i1227"/>
        </w:object>
      </w:r>
    </w:p>
    <w:p w14:paraId="49A4E4EB"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p>
    <w:p w14:paraId="55EEDA58" w14:textId="77777777" w:rsidR="003B11B3" w:rsidRPr="00CF0C7B" w:rsidRDefault="003B11B3" w:rsidP="003B11B3">
      <w:pPr>
        <w:spacing w:after="199" w:line="240" w:lineRule="auto"/>
        <w:rPr>
          <w:rFonts w:ascii="Arial" w:eastAsia="Times New Roman" w:hAnsi="Arial" w:cs="Arial"/>
          <w:b/>
          <w:bCs/>
          <w:sz w:val="20"/>
          <w:szCs w:val="20"/>
          <w:lang w:eastAsia="es-CL"/>
        </w:rPr>
      </w:pPr>
      <w:r w:rsidRPr="00CF0C7B">
        <w:rPr>
          <w:rFonts w:ascii="Arial" w:eastAsia="Times New Roman" w:hAnsi="Arial" w:cs="Arial"/>
          <w:b/>
          <w:bCs/>
          <w:sz w:val="20"/>
          <w:szCs w:val="20"/>
          <w:lang w:eastAsia="es-CL"/>
        </w:rPr>
        <w:t>9. Si la propiedad es de una persona natural, señale el nombre del propietario o propietaria:</w:t>
      </w:r>
    </w:p>
    <w:p w14:paraId="473B4D0B" w14:textId="77777777" w:rsidR="003B11B3" w:rsidRPr="00CF0C7B" w:rsidRDefault="003B11B3" w:rsidP="003B11B3">
      <w:pPr>
        <w:spacing w:after="199" w:line="240" w:lineRule="auto"/>
        <w:rPr>
          <w:rFonts w:ascii="Arial" w:eastAsia="Times New Roman" w:hAnsi="Arial" w:cs="Arial"/>
          <w:b/>
          <w:bCs/>
          <w:sz w:val="20"/>
          <w:szCs w:val="20"/>
          <w:lang w:eastAsia="es-CL"/>
        </w:rPr>
      </w:pPr>
      <w:r w:rsidRPr="00CF0C7B">
        <w:rPr>
          <w:rFonts w:ascii="Arial" w:eastAsia="Times New Roman" w:hAnsi="Arial" w:cs="Arial"/>
          <w:b/>
          <w:bCs/>
          <w:sz w:val="20"/>
          <w:szCs w:val="20"/>
          <w:lang w:eastAsia="es-CL"/>
        </w:rPr>
        <w:lastRenderedPageBreak/>
        <w:t>10. Si la propiedad es de una personalidad jurídica, señale el tipo: </w:t>
      </w:r>
      <w:r w:rsidRPr="00CF0C7B">
        <w:rPr>
          <w:rFonts w:ascii="Arial" w:eastAsia="Times New Roman" w:hAnsi="Arial" w:cs="Arial"/>
          <w:b/>
          <w:bCs/>
          <w:color w:val="C43B1D"/>
          <w:sz w:val="20"/>
          <w:szCs w:val="20"/>
          <w:lang w:eastAsia="es-CL"/>
        </w:rPr>
        <w:t>*</w:t>
      </w:r>
    </w:p>
    <w:p w14:paraId="49076820"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188DE5C2">
          <v:shape id="_x0000_i1230" type="#_x0000_t75" style="width:20.25pt;height:18pt" o:ole="">
            <v:imagedata r:id="rId10" o:title=""/>
          </v:shape>
          <w:control r:id="rId22" w:name="DefaultOcxName9" w:shapeid="_x0000_i1230"/>
        </w:object>
      </w:r>
      <w:r w:rsidRPr="00CF0C7B">
        <w:rPr>
          <w:rFonts w:ascii="Arial" w:eastAsia="Times New Roman" w:hAnsi="Arial" w:cs="Arial"/>
          <w:color w:val="202124"/>
          <w:sz w:val="20"/>
          <w:szCs w:val="20"/>
          <w:lang w:eastAsia="es-CL"/>
        </w:rPr>
        <w:t> Fundación</w:t>
      </w:r>
    </w:p>
    <w:p w14:paraId="3C327841"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16B3F383">
          <v:shape id="_x0000_i1233" type="#_x0000_t75" style="width:20.25pt;height:18pt" o:ole="">
            <v:imagedata r:id="rId8" o:title=""/>
          </v:shape>
          <w:control r:id="rId23" w:name="DefaultOcxName13" w:shapeid="_x0000_i1233"/>
        </w:object>
      </w:r>
      <w:r w:rsidRPr="00CF0C7B">
        <w:rPr>
          <w:rFonts w:ascii="Arial" w:eastAsia="Times New Roman" w:hAnsi="Arial" w:cs="Arial"/>
          <w:color w:val="202124"/>
          <w:sz w:val="20"/>
          <w:szCs w:val="20"/>
          <w:lang w:eastAsia="es-CL"/>
        </w:rPr>
        <w:t> Corporación</w:t>
      </w:r>
    </w:p>
    <w:p w14:paraId="773C2D47"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10919D45">
          <v:shape id="_x0000_i1236" type="#_x0000_t75" style="width:20.25pt;height:18pt" o:ole="">
            <v:imagedata r:id="rId8" o:title=""/>
          </v:shape>
          <w:control r:id="rId24" w:name="DefaultOcxName22" w:shapeid="_x0000_i1236"/>
        </w:object>
      </w:r>
      <w:r w:rsidRPr="00CF0C7B">
        <w:rPr>
          <w:rFonts w:ascii="Arial" w:eastAsia="Times New Roman" w:hAnsi="Arial" w:cs="Arial"/>
          <w:color w:val="202124"/>
          <w:sz w:val="20"/>
          <w:szCs w:val="20"/>
          <w:lang w:eastAsia="es-CL"/>
        </w:rPr>
        <w:t> Empresa</w:t>
      </w:r>
    </w:p>
    <w:p w14:paraId="5AA1EA90"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3D4B07C7">
          <v:shape id="_x0000_i1239" type="#_x0000_t75" style="width:20.25pt;height:18pt" o:ole="">
            <v:imagedata r:id="rId8" o:title=""/>
          </v:shape>
          <w:control r:id="rId25" w:name="DefaultOcxName32" w:shapeid="_x0000_i1239"/>
        </w:object>
      </w:r>
      <w:r w:rsidRPr="00CF0C7B">
        <w:rPr>
          <w:rFonts w:ascii="Arial" w:eastAsia="Times New Roman" w:hAnsi="Arial" w:cs="Arial"/>
          <w:color w:val="202124"/>
          <w:sz w:val="20"/>
          <w:szCs w:val="20"/>
          <w:lang w:eastAsia="es-CL"/>
        </w:rPr>
        <w:t> Comunidad agrícola</w:t>
      </w:r>
    </w:p>
    <w:p w14:paraId="10B07433"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0276417A">
          <v:shape id="_x0000_i1242" type="#_x0000_t75" style="width:20.25pt;height:18pt" o:ole="">
            <v:imagedata r:id="rId8" o:title=""/>
          </v:shape>
          <w:control r:id="rId26" w:name="DefaultOcxName41" w:shapeid="_x0000_i1242"/>
        </w:object>
      </w:r>
      <w:r w:rsidRPr="00CF0C7B">
        <w:rPr>
          <w:rFonts w:ascii="Arial" w:eastAsia="Times New Roman" w:hAnsi="Arial" w:cs="Arial"/>
          <w:color w:val="202124"/>
          <w:sz w:val="20"/>
          <w:szCs w:val="20"/>
          <w:lang w:eastAsia="es-CL"/>
        </w:rPr>
        <w:t> Comunidad indígena</w:t>
      </w:r>
    </w:p>
    <w:p w14:paraId="5C6692DB"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0DBA932E">
          <v:shape id="_x0000_i1245" type="#_x0000_t75" style="width:20.25pt;height:18pt" o:ole="">
            <v:imagedata r:id="rId8" o:title=""/>
          </v:shape>
          <w:control r:id="rId27" w:name="DefaultOcxName51" w:shapeid="_x0000_i1245"/>
        </w:object>
      </w:r>
      <w:r w:rsidRPr="00CF0C7B">
        <w:rPr>
          <w:rFonts w:ascii="Arial" w:eastAsia="Times New Roman" w:hAnsi="Arial" w:cs="Arial"/>
          <w:color w:val="202124"/>
          <w:sz w:val="20"/>
          <w:szCs w:val="20"/>
          <w:lang w:eastAsia="es-CL"/>
        </w:rPr>
        <w:t> Institución pública</w:t>
      </w:r>
    </w:p>
    <w:p w14:paraId="661CBC97"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49AD057C">
          <v:shape id="_x0000_i1248" type="#_x0000_t75" style="width:20.25pt;height:18pt" o:ole="">
            <v:imagedata r:id="rId8" o:title=""/>
          </v:shape>
          <w:control r:id="rId28" w:name="DefaultOcxName61" w:shapeid="_x0000_i1248"/>
        </w:object>
      </w:r>
      <w:r w:rsidRPr="00CF0C7B">
        <w:rPr>
          <w:rFonts w:ascii="Arial" w:eastAsia="Times New Roman" w:hAnsi="Arial" w:cs="Arial"/>
          <w:color w:val="202124"/>
          <w:sz w:val="20"/>
          <w:szCs w:val="20"/>
          <w:lang w:eastAsia="es-CL"/>
        </w:rPr>
        <w:t> No aplica, la propiedad no es de una personalidad jurídica</w:t>
      </w:r>
    </w:p>
    <w:p w14:paraId="777BCF4F"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0DB83241">
          <v:shape id="_x0000_i1251" type="#_x0000_t75" style="width:20.25pt;height:18pt" o:ole="">
            <v:imagedata r:id="rId8" o:title=""/>
          </v:shape>
          <w:control r:id="rId29" w:name="DefaultOcxName7" w:shapeid="_x0000_i1251"/>
        </w:object>
      </w:r>
      <w:r w:rsidRPr="00CF0C7B">
        <w:rPr>
          <w:rFonts w:ascii="Arial" w:eastAsia="Times New Roman" w:hAnsi="Arial" w:cs="Arial"/>
          <w:color w:val="202124"/>
          <w:sz w:val="20"/>
          <w:szCs w:val="20"/>
          <w:lang w:eastAsia="es-CL"/>
        </w:rPr>
        <w:t> Otro: </w:t>
      </w:r>
      <w:r w:rsidRPr="00CF0C7B">
        <w:rPr>
          <w:rFonts w:ascii="Arial" w:eastAsia="Times New Roman" w:hAnsi="Arial" w:cs="Arial"/>
          <w:color w:val="202124"/>
          <w:sz w:val="20"/>
          <w:szCs w:val="20"/>
        </w:rPr>
        <w:object w:dxaOrig="225" w:dyaOrig="225" w14:anchorId="6E6C90AC">
          <v:shape id="_x0000_i1255" type="#_x0000_t75" style="width:60.75pt;height:18pt" o:ole="">
            <v:imagedata r:id="rId20" o:title=""/>
          </v:shape>
          <w:control r:id="rId30" w:name="DefaultOcxName8" w:shapeid="_x0000_i1255"/>
        </w:object>
      </w:r>
    </w:p>
    <w:p w14:paraId="63CCFD76"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p>
    <w:p w14:paraId="4A248A22" w14:textId="77777777" w:rsidR="003B11B3" w:rsidRPr="00CF0C7B" w:rsidRDefault="003B11B3" w:rsidP="003B11B3">
      <w:pPr>
        <w:shd w:val="clear" w:color="auto" w:fill="FFFFFF"/>
        <w:spacing w:after="0" w:line="312" w:lineRule="atLeast"/>
        <w:rPr>
          <w:rFonts w:ascii="Arial" w:hAnsi="Arial" w:cs="Arial"/>
          <w:b/>
          <w:bCs/>
          <w:color w:val="202124"/>
          <w:sz w:val="20"/>
          <w:szCs w:val="20"/>
          <w:shd w:val="clear" w:color="auto" w:fill="FFFFFF"/>
        </w:rPr>
      </w:pPr>
      <w:r w:rsidRPr="00CF0C7B">
        <w:rPr>
          <w:rFonts w:ascii="Arial" w:hAnsi="Arial" w:cs="Arial"/>
          <w:b/>
          <w:bCs/>
          <w:color w:val="202124"/>
          <w:sz w:val="20"/>
          <w:szCs w:val="20"/>
          <w:shd w:val="clear" w:color="auto" w:fill="FFFFFF"/>
        </w:rPr>
        <w:t>11. Señale el nombre de la personalidad jurídica, tal como está inscrita:</w:t>
      </w:r>
    </w:p>
    <w:p w14:paraId="76D41443" w14:textId="77777777" w:rsidR="003B11B3" w:rsidRPr="00CF0C7B" w:rsidRDefault="003B11B3" w:rsidP="003B11B3">
      <w:pPr>
        <w:shd w:val="clear" w:color="auto" w:fill="FFFFFF"/>
        <w:spacing w:after="0" w:line="312" w:lineRule="atLeast"/>
        <w:rPr>
          <w:rFonts w:ascii="Arial" w:hAnsi="Arial" w:cs="Arial"/>
          <w:b/>
          <w:bCs/>
          <w:color w:val="202124"/>
          <w:sz w:val="20"/>
          <w:szCs w:val="20"/>
          <w:shd w:val="clear" w:color="auto" w:fill="FFFFFF"/>
        </w:rPr>
      </w:pPr>
    </w:p>
    <w:p w14:paraId="411A4D58" w14:textId="77777777" w:rsidR="003B11B3" w:rsidRPr="00CF0C7B" w:rsidRDefault="003B11B3" w:rsidP="003B11B3">
      <w:pPr>
        <w:shd w:val="clear" w:color="auto" w:fill="FFFFFF"/>
        <w:spacing w:after="0" w:line="312" w:lineRule="atLeast"/>
        <w:rPr>
          <w:rFonts w:ascii="Arial" w:hAnsi="Arial" w:cs="Arial"/>
          <w:b/>
          <w:bCs/>
          <w:color w:val="202124"/>
          <w:sz w:val="20"/>
          <w:szCs w:val="20"/>
          <w:shd w:val="clear" w:color="auto" w:fill="FFFFFF"/>
        </w:rPr>
      </w:pPr>
      <w:r w:rsidRPr="00CF0C7B">
        <w:rPr>
          <w:rFonts w:ascii="Arial" w:hAnsi="Arial" w:cs="Arial"/>
          <w:b/>
          <w:bCs/>
          <w:color w:val="202124"/>
          <w:sz w:val="20"/>
          <w:szCs w:val="20"/>
          <w:shd w:val="clear" w:color="auto" w:fill="FFFFFF"/>
        </w:rPr>
        <w:t>12. Señale el nombre del o la representante legal de la personalidad jurídica:</w:t>
      </w:r>
    </w:p>
    <w:p w14:paraId="2915FE50" w14:textId="77777777" w:rsidR="003B11B3" w:rsidRPr="00CF0C7B" w:rsidRDefault="003B11B3" w:rsidP="003B11B3">
      <w:pPr>
        <w:shd w:val="clear" w:color="auto" w:fill="FFFFFF"/>
        <w:spacing w:after="0" w:line="312" w:lineRule="atLeast"/>
        <w:rPr>
          <w:rFonts w:ascii="Arial" w:hAnsi="Arial" w:cs="Arial"/>
          <w:b/>
          <w:bCs/>
          <w:color w:val="202124"/>
          <w:sz w:val="20"/>
          <w:szCs w:val="20"/>
          <w:shd w:val="clear" w:color="auto" w:fill="FFFFFF"/>
        </w:rPr>
      </w:pPr>
    </w:p>
    <w:p w14:paraId="4BCA18A1" w14:textId="77777777" w:rsidR="003B11B3" w:rsidRPr="00CF0C7B" w:rsidRDefault="003B11B3" w:rsidP="003B11B3">
      <w:pPr>
        <w:shd w:val="clear" w:color="auto" w:fill="FFFFFF"/>
        <w:spacing w:after="0" w:line="312" w:lineRule="atLeast"/>
        <w:rPr>
          <w:rFonts w:ascii="Arial" w:hAnsi="Arial" w:cs="Arial"/>
          <w:b/>
          <w:bCs/>
          <w:color w:val="C43B1D"/>
          <w:sz w:val="20"/>
          <w:szCs w:val="20"/>
          <w:shd w:val="clear" w:color="auto" w:fill="FFFFFF"/>
        </w:rPr>
      </w:pPr>
      <w:r w:rsidRPr="00CF0C7B">
        <w:rPr>
          <w:rFonts w:ascii="Arial" w:hAnsi="Arial" w:cs="Arial"/>
          <w:b/>
          <w:bCs/>
          <w:color w:val="202124"/>
          <w:sz w:val="20"/>
          <w:szCs w:val="20"/>
          <w:shd w:val="clear" w:color="auto" w:fill="FFFFFF"/>
        </w:rPr>
        <w:t>13. Correo electrónico de contacto del propietario(a) en el caso de personas naturales o del representante legal en el caso de personalidades jurídicas: </w:t>
      </w:r>
      <w:r w:rsidRPr="00CF0C7B">
        <w:rPr>
          <w:rFonts w:ascii="Arial" w:hAnsi="Arial" w:cs="Arial"/>
          <w:b/>
          <w:bCs/>
          <w:color w:val="C43B1D"/>
          <w:sz w:val="20"/>
          <w:szCs w:val="20"/>
          <w:shd w:val="clear" w:color="auto" w:fill="FFFFFF"/>
        </w:rPr>
        <w:t>*</w:t>
      </w:r>
    </w:p>
    <w:p w14:paraId="231FC2F7" w14:textId="77777777" w:rsidR="003B11B3" w:rsidRPr="00CF0C7B" w:rsidRDefault="003B11B3" w:rsidP="003B11B3">
      <w:pPr>
        <w:shd w:val="clear" w:color="auto" w:fill="FFFFFF"/>
        <w:spacing w:after="0" w:line="312" w:lineRule="atLeast"/>
        <w:rPr>
          <w:rFonts w:ascii="Arial" w:hAnsi="Arial" w:cs="Arial"/>
          <w:b/>
          <w:bCs/>
          <w:color w:val="C43B1D"/>
          <w:sz w:val="20"/>
          <w:szCs w:val="20"/>
          <w:shd w:val="clear" w:color="auto" w:fill="FFFFFF"/>
        </w:rPr>
      </w:pPr>
    </w:p>
    <w:p w14:paraId="1487357B" w14:textId="77777777" w:rsidR="003B11B3" w:rsidRPr="00CF0C7B" w:rsidRDefault="003B11B3" w:rsidP="003B11B3">
      <w:pPr>
        <w:shd w:val="clear" w:color="auto" w:fill="FFFFFF"/>
        <w:spacing w:after="0" w:line="312" w:lineRule="atLeast"/>
        <w:rPr>
          <w:rFonts w:ascii="Arial" w:hAnsi="Arial" w:cs="Arial"/>
          <w:b/>
          <w:bCs/>
          <w:color w:val="202124"/>
          <w:sz w:val="20"/>
          <w:szCs w:val="20"/>
          <w:shd w:val="clear" w:color="auto" w:fill="FFFFFF"/>
        </w:rPr>
      </w:pPr>
      <w:r w:rsidRPr="00CF0C7B">
        <w:rPr>
          <w:rFonts w:ascii="Arial" w:hAnsi="Arial" w:cs="Arial"/>
          <w:b/>
          <w:bCs/>
          <w:color w:val="202124"/>
          <w:sz w:val="20"/>
          <w:szCs w:val="20"/>
          <w:shd w:val="clear" w:color="auto" w:fill="FFFFFF"/>
        </w:rPr>
        <w:t>14. Página web o en su defecto, redes sociales oficiales con información sobre el área:</w:t>
      </w:r>
    </w:p>
    <w:p w14:paraId="221B688E" w14:textId="77777777" w:rsidR="003B11B3" w:rsidRPr="00CF0C7B" w:rsidRDefault="003B11B3" w:rsidP="003B11B3">
      <w:pPr>
        <w:shd w:val="clear" w:color="auto" w:fill="FFFFFF"/>
        <w:spacing w:after="0" w:line="312" w:lineRule="atLeast"/>
        <w:rPr>
          <w:rFonts w:ascii="Arial" w:hAnsi="Arial" w:cs="Arial"/>
          <w:b/>
          <w:bCs/>
          <w:color w:val="202124"/>
          <w:sz w:val="20"/>
          <w:szCs w:val="20"/>
          <w:shd w:val="clear" w:color="auto" w:fill="FFFFFF"/>
        </w:rPr>
      </w:pPr>
    </w:p>
    <w:p w14:paraId="1086E442" w14:textId="77777777" w:rsidR="003B11B3" w:rsidRPr="00CF0C7B" w:rsidRDefault="003B11B3" w:rsidP="003B11B3">
      <w:pPr>
        <w:spacing w:after="199" w:line="240" w:lineRule="auto"/>
        <w:rPr>
          <w:rFonts w:ascii="Arial" w:eastAsia="Times New Roman" w:hAnsi="Arial" w:cs="Arial"/>
          <w:b/>
          <w:bCs/>
          <w:sz w:val="20"/>
          <w:szCs w:val="20"/>
          <w:lang w:eastAsia="es-CL"/>
        </w:rPr>
      </w:pPr>
      <w:r w:rsidRPr="00CF0C7B">
        <w:rPr>
          <w:rFonts w:ascii="Arial" w:eastAsia="Times New Roman" w:hAnsi="Arial" w:cs="Arial"/>
          <w:b/>
          <w:bCs/>
          <w:sz w:val="20"/>
          <w:szCs w:val="20"/>
          <w:lang w:eastAsia="es-CL"/>
        </w:rPr>
        <w:t>15. ¿Quién ejerce la administración del área? </w:t>
      </w:r>
      <w:r w:rsidRPr="00CF0C7B">
        <w:rPr>
          <w:rFonts w:ascii="Arial" w:eastAsia="Times New Roman" w:hAnsi="Arial" w:cs="Arial"/>
          <w:b/>
          <w:bCs/>
          <w:color w:val="C43B1D"/>
          <w:sz w:val="20"/>
          <w:szCs w:val="20"/>
          <w:lang w:eastAsia="es-CL"/>
        </w:rPr>
        <w:t>*</w:t>
      </w:r>
    </w:p>
    <w:p w14:paraId="21EF7532"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55F70501">
          <v:shape id="_x0000_i1258" type="#_x0000_t75" style="width:20.25pt;height:18pt" o:ole="">
            <v:imagedata r:id="rId8" o:title=""/>
          </v:shape>
          <w:control r:id="rId31" w:name="DefaultOcxName10" w:shapeid="_x0000_i1258"/>
        </w:object>
      </w:r>
      <w:r w:rsidRPr="00CF0C7B">
        <w:rPr>
          <w:rFonts w:ascii="Arial" w:eastAsia="Times New Roman" w:hAnsi="Arial" w:cs="Arial"/>
          <w:color w:val="202124"/>
          <w:sz w:val="20"/>
          <w:szCs w:val="20"/>
          <w:lang w:eastAsia="es-CL"/>
        </w:rPr>
        <w:t> Las mismas personas, organizaciones o comunidades que son propietarias de los predios</w:t>
      </w:r>
    </w:p>
    <w:p w14:paraId="7A6FC1FF"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0087CE36">
          <v:shape id="_x0000_i1261" type="#_x0000_t75" style="width:20.25pt;height:18pt" o:ole="">
            <v:imagedata r:id="rId10" o:title=""/>
          </v:shape>
          <w:control r:id="rId32" w:name="DefaultOcxName14" w:shapeid="_x0000_i1261"/>
        </w:object>
      </w:r>
      <w:r w:rsidRPr="00CF0C7B">
        <w:rPr>
          <w:rFonts w:ascii="Arial" w:eastAsia="Times New Roman" w:hAnsi="Arial" w:cs="Arial"/>
          <w:color w:val="202124"/>
          <w:sz w:val="20"/>
          <w:szCs w:val="20"/>
          <w:lang w:eastAsia="es-CL"/>
        </w:rPr>
        <w:t> Una fundación o corporación distinta a los propietarios(as)</w:t>
      </w:r>
    </w:p>
    <w:p w14:paraId="2C7254BD"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74FE8EBC">
          <v:shape id="_x0000_i1264" type="#_x0000_t75" style="width:20.25pt;height:18pt" o:ole="">
            <v:imagedata r:id="rId8" o:title=""/>
          </v:shape>
          <w:control r:id="rId33" w:name="DefaultOcxName23" w:shapeid="_x0000_i1264"/>
        </w:object>
      </w:r>
      <w:r w:rsidRPr="00CF0C7B">
        <w:rPr>
          <w:rFonts w:ascii="Arial" w:eastAsia="Times New Roman" w:hAnsi="Arial" w:cs="Arial"/>
          <w:color w:val="202124"/>
          <w:sz w:val="20"/>
          <w:szCs w:val="20"/>
          <w:lang w:eastAsia="es-CL"/>
        </w:rPr>
        <w:t> Una empresa distinta a los propietarios(as)</w:t>
      </w:r>
    </w:p>
    <w:p w14:paraId="3929AF4D"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64B6A713">
          <v:shape id="_x0000_i1267" type="#_x0000_t75" style="width:20.25pt;height:18pt" o:ole="">
            <v:imagedata r:id="rId8" o:title=""/>
          </v:shape>
          <w:control r:id="rId34" w:name="DefaultOcxName33" w:shapeid="_x0000_i1267"/>
        </w:object>
      </w:r>
      <w:r w:rsidRPr="00CF0C7B">
        <w:rPr>
          <w:rFonts w:ascii="Arial" w:eastAsia="Times New Roman" w:hAnsi="Arial" w:cs="Arial"/>
          <w:color w:val="202124"/>
          <w:sz w:val="20"/>
          <w:szCs w:val="20"/>
          <w:lang w:eastAsia="es-CL"/>
        </w:rPr>
        <w:t> Una asociación, sindicato u otra agrupación social</w:t>
      </w:r>
    </w:p>
    <w:p w14:paraId="0F36F23F"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4E34751E">
          <v:shape id="_x0000_i1270" type="#_x0000_t75" style="width:20.25pt;height:18pt" o:ole="">
            <v:imagedata r:id="rId8" o:title=""/>
          </v:shape>
          <w:control r:id="rId35" w:name="DefaultOcxName42" w:shapeid="_x0000_i1270"/>
        </w:object>
      </w:r>
      <w:r w:rsidRPr="00CF0C7B">
        <w:rPr>
          <w:rFonts w:ascii="Arial" w:eastAsia="Times New Roman" w:hAnsi="Arial" w:cs="Arial"/>
          <w:color w:val="202124"/>
          <w:sz w:val="20"/>
          <w:szCs w:val="20"/>
          <w:lang w:eastAsia="es-CL"/>
        </w:rPr>
        <w:t> Un comité, junta de vecinos u otra organización territorial de base</w:t>
      </w:r>
    </w:p>
    <w:p w14:paraId="49F8031F"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4D7DEB58">
          <v:shape id="_x0000_i1273" type="#_x0000_t75" style="width:20.25pt;height:18pt" o:ole="">
            <v:imagedata r:id="rId8" o:title=""/>
          </v:shape>
          <w:control r:id="rId36" w:name="DefaultOcxName52" w:shapeid="_x0000_i1273"/>
        </w:object>
      </w:r>
      <w:r w:rsidRPr="00CF0C7B">
        <w:rPr>
          <w:rFonts w:ascii="Arial" w:eastAsia="Times New Roman" w:hAnsi="Arial" w:cs="Arial"/>
          <w:color w:val="202124"/>
          <w:sz w:val="20"/>
          <w:szCs w:val="20"/>
          <w:lang w:eastAsia="es-CL"/>
        </w:rPr>
        <w:t> Otro: </w:t>
      </w:r>
      <w:r w:rsidRPr="00CF0C7B">
        <w:rPr>
          <w:rFonts w:ascii="Arial" w:eastAsia="Times New Roman" w:hAnsi="Arial" w:cs="Arial"/>
          <w:color w:val="202124"/>
          <w:sz w:val="20"/>
          <w:szCs w:val="20"/>
        </w:rPr>
        <w:object w:dxaOrig="225" w:dyaOrig="225" w14:anchorId="72BA7AF0">
          <v:shape id="_x0000_i1277" type="#_x0000_t75" style="width:60.75pt;height:18pt" o:ole="">
            <v:imagedata r:id="rId20" o:title=""/>
          </v:shape>
          <w:control r:id="rId37" w:name="DefaultOcxName62" w:shapeid="_x0000_i1277"/>
        </w:object>
      </w:r>
    </w:p>
    <w:p w14:paraId="4A9CAADB"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p>
    <w:p w14:paraId="7753714A" w14:textId="77777777" w:rsidR="003B11B3" w:rsidRPr="00CF0C7B" w:rsidRDefault="003B11B3" w:rsidP="003B11B3">
      <w:pPr>
        <w:spacing w:after="199" w:line="240" w:lineRule="auto"/>
        <w:rPr>
          <w:rFonts w:ascii="Arial" w:eastAsia="Times New Roman" w:hAnsi="Arial" w:cs="Arial"/>
          <w:b/>
          <w:bCs/>
          <w:sz w:val="20"/>
          <w:szCs w:val="20"/>
          <w:lang w:eastAsia="es-CL"/>
        </w:rPr>
      </w:pPr>
      <w:r w:rsidRPr="00CF0C7B">
        <w:rPr>
          <w:rFonts w:ascii="Arial" w:eastAsia="Times New Roman" w:hAnsi="Arial" w:cs="Arial"/>
          <w:b/>
          <w:bCs/>
          <w:sz w:val="20"/>
          <w:szCs w:val="20"/>
          <w:lang w:eastAsia="es-CL"/>
        </w:rPr>
        <w:t xml:space="preserve">16. En caso de que el proyecto de conservación sea administrado o gestionado por una organización o entidad distinta </w:t>
      </w:r>
      <w:proofErr w:type="gramStart"/>
      <w:r w:rsidRPr="00CF0C7B">
        <w:rPr>
          <w:rFonts w:ascii="Arial" w:eastAsia="Times New Roman" w:hAnsi="Arial" w:cs="Arial"/>
          <w:b/>
          <w:bCs/>
          <w:sz w:val="20"/>
          <w:szCs w:val="20"/>
          <w:lang w:eastAsia="es-CL"/>
        </w:rPr>
        <w:t xml:space="preserve">a </w:t>
      </w:r>
      <w:proofErr w:type="spellStart"/>
      <w:r w:rsidRPr="00CF0C7B">
        <w:rPr>
          <w:rFonts w:ascii="Arial" w:eastAsia="Times New Roman" w:hAnsi="Arial" w:cs="Arial"/>
          <w:b/>
          <w:bCs/>
          <w:sz w:val="20"/>
          <w:szCs w:val="20"/>
          <w:lang w:eastAsia="es-CL"/>
        </w:rPr>
        <w:t>el</w:t>
      </w:r>
      <w:proofErr w:type="spellEnd"/>
      <w:r w:rsidRPr="00CF0C7B">
        <w:rPr>
          <w:rFonts w:ascii="Arial" w:eastAsia="Times New Roman" w:hAnsi="Arial" w:cs="Arial"/>
          <w:b/>
          <w:bCs/>
          <w:sz w:val="20"/>
          <w:szCs w:val="20"/>
          <w:lang w:eastAsia="es-CL"/>
        </w:rPr>
        <w:t>/la propietario</w:t>
      </w:r>
      <w:proofErr w:type="gramEnd"/>
      <w:r w:rsidRPr="00CF0C7B">
        <w:rPr>
          <w:rFonts w:ascii="Arial" w:eastAsia="Times New Roman" w:hAnsi="Arial" w:cs="Arial"/>
          <w:b/>
          <w:bCs/>
          <w:sz w:val="20"/>
          <w:szCs w:val="20"/>
          <w:lang w:eastAsia="es-CL"/>
        </w:rPr>
        <w:t>(a) actual; ¿de qué manera puede acreditar el derecho de uso de la propiedad por al menos los próximos 5 años? Se le solicitará posteriormente por correo que envíe el documento. Ver más información en Indicador 1.1.1 del estándar para APP.</w:t>
      </w:r>
    </w:p>
    <w:p w14:paraId="572E2D00"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770B3F92">
          <v:shape id="_x0000_i1280" type="#_x0000_t75" style="width:20.25pt;height:18pt" o:ole="">
            <v:imagedata r:id="rId10" o:title=""/>
          </v:shape>
          <w:control r:id="rId38" w:name="DefaultOcxName16" w:shapeid="_x0000_i1280"/>
        </w:object>
      </w:r>
      <w:r w:rsidRPr="00CF0C7B">
        <w:rPr>
          <w:rFonts w:ascii="Arial" w:eastAsia="Times New Roman" w:hAnsi="Arial" w:cs="Arial"/>
          <w:color w:val="202124"/>
          <w:sz w:val="20"/>
          <w:szCs w:val="20"/>
          <w:lang w:eastAsia="es-CL"/>
        </w:rPr>
        <w:t> Contrato de Derecho Real de Conservación</w:t>
      </w:r>
    </w:p>
    <w:p w14:paraId="2181426D"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0592C3F2">
          <v:shape id="_x0000_i1283" type="#_x0000_t75" style="width:20.25pt;height:18pt" o:ole="">
            <v:imagedata r:id="rId8" o:title=""/>
          </v:shape>
          <w:control r:id="rId39" w:name="DefaultOcxName15" w:shapeid="_x0000_i1283"/>
        </w:object>
      </w:r>
      <w:r w:rsidRPr="00CF0C7B">
        <w:rPr>
          <w:rFonts w:ascii="Arial" w:eastAsia="Times New Roman" w:hAnsi="Arial" w:cs="Arial"/>
          <w:color w:val="202124"/>
          <w:sz w:val="20"/>
          <w:szCs w:val="20"/>
          <w:lang w:eastAsia="es-CL"/>
        </w:rPr>
        <w:t> Contrato de otro derecho real (como usufructo, goce, servidumbre, comodato)</w:t>
      </w:r>
    </w:p>
    <w:p w14:paraId="76DE18E0"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6A73D0C9">
          <v:shape id="_x0000_i1286" type="#_x0000_t75" style="width:20.25pt;height:18pt" o:ole="">
            <v:imagedata r:id="rId8" o:title=""/>
          </v:shape>
          <w:control r:id="rId40" w:name="DefaultOcxName24" w:shapeid="_x0000_i1286"/>
        </w:object>
      </w:r>
      <w:r w:rsidRPr="00CF0C7B">
        <w:rPr>
          <w:rFonts w:ascii="Arial" w:eastAsia="Times New Roman" w:hAnsi="Arial" w:cs="Arial"/>
          <w:color w:val="202124"/>
          <w:sz w:val="20"/>
          <w:szCs w:val="20"/>
          <w:lang w:eastAsia="es-CL"/>
        </w:rPr>
        <w:t> Contrato de arrendamiento</w:t>
      </w:r>
    </w:p>
    <w:p w14:paraId="416D3BF1"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781D9FDC">
          <v:shape id="_x0000_i1289" type="#_x0000_t75" style="width:20.25pt;height:18pt" o:ole="">
            <v:imagedata r:id="rId8" o:title=""/>
          </v:shape>
          <w:control r:id="rId41" w:name="DefaultOcxName34" w:shapeid="_x0000_i1289"/>
        </w:object>
      </w:r>
      <w:r w:rsidRPr="00CF0C7B">
        <w:rPr>
          <w:rFonts w:ascii="Arial" w:eastAsia="Times New Roman" w:hAnsi="Arial" w:cs="Arial"/>
          <w:color w:val="202124"/>
          <w:sz w:val="20"/>
          <w:szCs w:val="20"/>
          <w:lang w:eastAsia="es-CL"/>
        </w:rPr>
        <w:t> Contrato de concesión</w:t>
      </w:r>
    </w:p>
    <w:p w14:paraId="16A15C0D"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lastRenderedPageBreak/>
        <w:object w:dxaOrig="225" w:dyaOrig="225" w14:anchorId="238AA9E5">
          <v:shape id="_x0000_i1292" type="#_x0000_t75" style="width:20.25pt;height:18pt" o:ole="">
            <v:imagedata r:id="rId8" o:title=""/>
          </v:shape>
          <w:control r:id="rId42" w:name="DefaultOcxName43" w:shapeid="_x0000_i1292"/>
        </w:object>
      </w:r>
      <w:r w:rsidRPr="00CF0C7B">
        <w:rPr>
          <w:rFonts w:ascii="Arial" w:eastAsia="Times New Roman" w:hAnsi="Arial" w:cs="Arial"/>
          <w:color w:val="202124"/>
          <w:sz w:val="20"/>
          <w:szCs w:val="20"/>
          <w:lang w:eastAsia="es-CL"/>
        </w:rPr>
        <w:t> Otro tipo de contrato o acuerdo legal</w:t>
      </w:r>
    </w:p>
    <w:p w14:paraId="47552DD9"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19A46A1F">
          <v:shape id="_x0000_i1295" type="#_x0000_t75" style="width:20.25pt;height:18pt" o:ole="">
            <v:imagedata r:id="rId8" o:title=""/>
          </v:shape>
          <w:control r:id="rId43" w:name="DefaultOcxName53" w:shapeid="_x0000_i1295"/>
        </w:object>
      </w:r>
      <w:r w:rsidRPr="00CF0C7B">
        <w:rPr>
          <w:rFonts w:ascii="Arial" w:eastAsia="Times New Roman" w:hAnsi="Arial" w:cs="Arial"/>
          <w:color w:val="202124"/>
          <w:sz w:val="20"/>
          <w:szCs w:val="20"/>
          <w:lang w:eastAsia="es-CL"/>
        </w:rPr>
        <w:t> No existe un vínculo legal entre el propietario(a) y el administrador(a) del proyecto.</w:t>
      </w:r>
    </w:p>
    <w:p w14:paraId="29CCB07B"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5387D604">
          <v:shape id="_x0000_i1298" type="#_x0000_t75" style="width:20.25pt;height:18pt" o:ole="">
            <v:imagedata r:id="rId8" o:title=""/>
          </v:shape>
          <w:control r:id="rId44" w:name="DefaultOcxName63" w:shapeid="_x0000_i1298"/>
        </w:object>
      </w:r>
      <w:r w:rsidRPr="00CF0C7B">
        <w:rPr>
          <w:rFonts w:ascii="Arial" w:eastAsia="Times New Roman" w:hAnsi="Arial" w:cs="Arial"/>
          <w:color w:val="202124"/>
          <w:sz w:val="20"/>
          <w:szCs w:val="20"/>
          <w:lang w:eastAsia="es-CL"/>
        </w:rPr>
        <w:t> Otro: </w:t>
      </w:r>
      <w:r w:rsidRPr="00CF0C7B">
        <w:rPr>
          <w:rFonts w:ascii="Arial" w:eastAsia="Times New Roman" w:hAnsi="Arial" w:cs="Arial"/>
          <w:color w:val="202124"/>
          <w:sz w:val="20"/>
          <w:szCs w:val="20"/>
        </w:rPr>
        <w:object w:dxaOrig="225" w:dyaOrig="225" w14:anchorId="1D2A3E7B">
          <v:shape id="_x0000_i1302" type="#_x0000_t75" style="width:60.75pt;height:18pt" o:ole="">
            <v:imagedata r:id="rId20" o:title=""/>
          </v:shape>
          <w:control r:id="rId45" w:name="DefaultOcxName71" w:shapeid="_x0000_i1302"/>
        </w:object>
      </w:r>
    </w:p>
    <w:p w14:paraId="2C9B1F93"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p>
    <w:p w14:paraId="5617096B" w14:textId="77777777" w:rsidR="003B11B3" w:rsidRPr="00CF0C7B" w:rsidRDefault="003B11B3" w:rsidP="003B11B3">
      <w:pPr>
        <w:shd w:val="clear" w:color="auto" w:fill="FFFFFF"/>
        <w:spacing w:after="0" w:line="312" w:lineRule="atLeast"/>
        <w:rPr>
          <w:rFonts w:ascii="Arial" w:hAnsi="Arial" w:cs="Arial"/>
          <w:b/>
          <w:bCs/>
          <w:color w:val="202124"/>
          <w:sz w:val="20"/>
          <w:szCs w:val="20"/>
          <w:shd w:val="clear" w:color="auto" w:fill="FFFFFF"/>
        </w:rPr>
      </w:pPr>
      <w:r w:rsidRPr="00CF0C7B">
        <w:rPr>
          <w:rFonts w:ascii="Arial" w:hAnsi="Arial" w:cs="Arial"/>
          <w:b/>
          <w:bCs/>
          <w:color w:val="202124"/>
          <w:sz w:val="20"/>
          <w:szCs w:val="20"/>
          <w:shd w:val="clear" w:color="auto" w:fill="FFFFFF"/>
        </w:rPr>
        <w:t>16.1. Puede añadir observaciones o comentarios a la respuesta anterior:</w:t>
      </w:r>
    </w:p>
    <w:p w14:paraId="4CD11E7E" w14:textId="77777777" w:rsidR="003B11B3" w:rsidRPr="00CF0C7B" w:rsidRDefault="003B11B3" w:rsidP="003B11B3">
      <w:pPr>
        <w:shd w:val="clear" w:color="auto" w:fill="FFFFFF"/>
        <w:spacing w:after="0" w:line="312" w:lineRule="atLeast"/>
        <w:rPr>
          <w:rFonts w:ascii="Arial" w:hAnsi="Arial" w:cs="Arial"/>
          <w:b/>
          <w:bCs/>
          <w:color w:val="202124"/>
          <w:sz w:val="21"/>
          <w:szCs w:val="21"/>
          <w:shd w:val="clear" w:color="auto" w:fill="FFFFFF"/>
        </w:rPr>
      </w:pPr>
    </w:p>
    <w:p w14:paraId="0D8BB2B3" w14:textId="77777777" w:rsidR="003B11B3" w:rsidRPr="00CF0C7B" w:rsidRDefault="003B11B3" w:rsidP="003B11B3">
      <w:pPr>
        <w:pStyle w:val="Ttulo2"/>
        <w:shd w:val="clear" w:color="auto" w:fill="EEEEEE"/>
        <w:textAlignment w:val="center"/>
        <w:rPr>
          <w:rFonts w:ascii="Arial" w:hAnsi="Arial" w:cs="Arial"/>
          <w:color w:val="202124"/>
          <w:sz w:val="28"/>
        </w:rPr>
      </w:pPr>
      <w:r w:rsidRPr="00CF0C7B">
        <w:rPr>
          <w:rFonts w:ascii="Arial" w:hAnsi="Arial" w:cs="Arial"/>
          <w:color w:val="202124"/>
          <w:sz w:val="28"/>
        </w:rPr>
        <w:t>Declaración explícita de la voluntad de conservar</w:t>
      </w:r>
    </w:p>
    <w:p w14:paraId="43533839" w14:textId="77777777" w:rsidR="003B11B3" w:rsidRPr="00CF0C7B" w:rsidRDefault="003B11B3" w:rsidP="003B11B3">
      <w:pPr>
        <w:shd w:val="clear" w:color="auto" w:fill="FFFFFF"/>
        <w:textAlignment w:val="center"/>
        <w:rPr>
          <w:rFonts w:ascii="Arial" w:hAnsi="Arial" w:cs="Arial"/>
          <w:color w:val="202124"/>
        </w:rPr>
      </w:pPr>
      <w:r w:rsidRPr="00CF0C7B">
        <w:rPr>
          <w:rFonts w:ascii="Arial" w:hAnsi="Arial" w:cs="Arial"/>
          <w:color w:val="202124"/>
        </w:rPr>
        <w:t>Un componente que distingue a las áreas protegidas es el compromiso de carácter voluntario de destinar el lugar a la conservación de la naturaleza a largo plazo. Como la propiedad es susceptible a cambios de propietario por diversas razones y mecanismos —venta, donación, herencia, embargo—, si la voluntad de conservación depende solo de los propietarios/as, este objetivo propuesto también podría ser susceptible a cambios determinados por el contexto. Por esta razón, hay diferentes maneras de dar cuenta de la voluntad de conservar en el largo plazo con distintos grados de compromiso, en la medida en que son legalmente vinculantes, o bien, constituyen o no un gravamen a la propiedad independiente de posibles cambios de propietarios. Para este registro, es relevante identificar cuáles áreas están destinadas voluntariamente y reconocidas por medios legales u otro medio escrito para la conservación a largo plazo. Se considerará como "largo plazo" al menos 25 años (</w:t>
      </w:r>
      <w:proofErr w:type="spellStart"/>
      <w:r w:rsidRPr="00CF0C7B">
        <w:rPr>
          <w:rFonts w:ascii="Arial" w:hAnsi="Arial" w:cs="Arial"/>
          <w:color w:val="202124"/>
        </w:rPr>
        <w:t>Stolton</w:t>
      </w:r>
      <w:proofErr w:type="spellEnd"/>
      <w:r w:rsidRPr="00CF0C7B">
        <w:rPr>
          <w:rFonts w:ascii="Arial" w:hAnsi="Arial" w:cs="Arial"/>
          <w:color w:val="202124"/>
        </w:rPr>
        <w:t xml:space="preserve"> et al., 2014). Ver más sobre la voluntad de conservar en el Criterio 1.2 del estándar para APP (</w:t>
      </w:r>
      <w:hyperlink r:id="rId46" w:tgtFrame="_blank" w:history="1">
        <w:r w:rsidRPr="00CF0C7B">
          <w:rPr>
            <w:rStyle w:val="Hipervnculo"/>
            <w:rFonts w:ascii="Arial" w:hAnsi="Arial" w:cs="Arial"/>
            <w:color w:val="1155CC"/>
          </w:rPr>
          <w:t>https://www.estandaresparaconservar.cl/areas-bajo-proteccion-privada</w:t>
        </w:r>
      </w:hyperlink>
      <w:r w:rsidRPr="00CF0C7B">
        <w:rPr>
          <w:rFonts w:ascii="Arial" w:hAnsi="Arial" w:cs="Arial"/>
          <w:color w:val="202124"/>
        </w:rPr>
        <w:t>).</w:t>
      </w:r>
    </w:p>
    <w:p w14:paraId="6AA0A936" w14:textId="77777777" w:rsidR="003B11B3" w:rsidRPr="00CF0C7B" w:rsidRDefault="003B11B3" w:rsidP="003B11B3">
      <w:pPr>
        <w:rPr>
          <w:rFonts w:ascii="Arial" w:hAnsi="Arial" w:cs="Arial"/>
        </w:rPr>
      </w:pPr>
    </w:p>
    <w:p w14:paraId="308879E6" w14:textId="77777777" w:rsidR="003B11B3" w:rsidRPr="00CF0C7B" w:rsidRDefault="003B11B3" w:rsidP="003B11B3">
      <w:pPr>
        <w:shd w:val="clear" w:color="auto" w:fill="FFFFFF"/>
        <w:textAlignment w:val="center"/>
        <w:rPr>
          <w:rFonts w:ascii="Arial" w:hAnsi="Arial" w:cs="Arial"/>
          <w:b/>
          <w:bCs/>
          <w:color w:val="202124"/>
          <w:sz w:val="20"/>
          <w:szCs w:val="20"/>
        </w:rPr>
      </w:pPr>
      <w:r w:rsidRPr="00CF0C7B">
        <w:rPr>
          <w:rFonts w:ascii="Arial" w:hAnsi="Arial" w:cs="Arial"/>
          <w:b/>
          <w:bCs/>
          <w:color w:val="202124"/>
          <w:sz w:val="20"/>
          <w:szCs w:val="20"/>
        </w:rPr>
        <w:t>17. Acorde a lo anterior, ¿cómo está declarada formalmente la voluntad de conservar el área a largo plazo? Se le solicitará posteriormente por correo, que envíe el documento donde se declara la voluntad de conservar a largo plazo. </w:t>
      </w:r>
      <w:r w:rsidRPr="00CF0C7B">
        <w:rPr>
          <w:rFonts w:ascii="Arial" w:hAnsi="Arial" w:cs="Arial"/>
          <w:b/>
          <w:bCs/>
          <w:color w:val="C43B1D"/>
          <w:sz w:val="20"/>
          <w:szCs w:val="20"/>
        </w:rPr>
        <w:t>*</w:t>
      </w:r>
    </w:p>
    <w:p w14:paraId="7EB93B00" w14:textId="77777777" w:rsidR="003B11B3" w:rsidRPr="00CF0C7B" w:rsidRDefault="003B11B3" w:rsidP="003B11B3">
      <w:pPr>
        <w:shd w:val="clear" w:color="auto" w:fill="FFFFFF"/>
        <w:spacing w:after="0" w:line="312" w:lineRule="atLeast"/>
        <w:textAlignment w:val="center"/>
        <w:rPr>
          <w:rFonts w:ascii="Arial" w:hAnsi="Arial" w:cs="Arial"/>
          <w:color w:val="202124"/>
          <w:sz w:val="20"/>
          <w:szCs w:val="20"/>
        </w:rPr>
      </w:pPr>
      <w:r w:rsidRPr="00CF0C7B">
        <w:rPr>
          <w:rFonts w:ascii="Arial" w:hAnsi="Arial" w:cs="Arial"/>
          <w:color w:val="202124"/>
          <w:sz w:val="20"/>
          <w:szCs w:val="20"/>
        </w:rPr>
        <w:object w:dxaOrig="225" w:dyaOrig="225" w14:anchorId="78ABC527">
          <v:shape id="_x0000_i1305" type="#_x0000_t75" style="width:20.25pt;height:18pt" o:ole="">
            <v:imagedata r:id="rId47" o:title=""/>
          </v:shape>
          <w:control r:id="rId48" w:name="DefaultOcxName18" w:shapeid="_x0000_i1305"/>
        </w:object>
      </w:r>
      <w:r w:rsidRPr="00CF0C7B">
        <w:rPr>
          <w:rFonts w:ascii="Arial" w:hAnsi="Arial" w:cs="Arial"/>
          <w:color w:val="202124"/>
          <w:sz w:val="20"/>
          <w:szCs w:val="20"/>
        </w:rPr>
        <w:t> Declaración jurada simple</w:t>
      </w:r>
    </w:p>
    <w:p w14:paraId="23197606" w14:textId="77777777" w:rsidR="003B11B3" w:rsidRPr="00CF0C7B" w:rsidRDefault="003B11B3" w:rsidP="003B11B3">
      <w:pPr>
        <w:shd w:val="clear" w:color="auto" w:fill="FFFFFF"/>
        <w:spacing w:after="0" w:line="312" w:lineRule="atLeast"/>
        <w:textAlignment w:val="center"/>
        <w:rPr>
          <w:rFonts w:ascii="Arial" w:hAnsi="Arial" w:cs="Arial"/>
          <w:color w:val="202124"/>
          <w:sz w:val="20"/>
          <w:szCs w:val="20"/>
        </w:rPr>
      </w:pPr>
      <w:r w:rsidRPr="00CF0C7B">
        <w:rPr>
          <w:rFonts w:ascii="Arial" w:hAnsi="Arial" w:cs="Arial"/>
          <w:color w:val="202124"/>
          <w:sz w:val="20"/>
          <w:szCs w:val="20"/>
        </w:rPr>
        <w:object w:dxaOrig="225" w:dyaOrig="225" w14:anchorId="70B76C84">
          <v:shape id="_x0000_i1308" type="#_x0000_t75" style="width:20.25pt;height:18pt" o:ole="">
            <v:imagedata r:id="rId49" o:title=""/>
          </v:shape>
          <w:control r:id="rId50" w:name="DefaultOcxName17" w:shapeid="_x0000_i1308"/>
        </w:object>
      </w:r>
      <w:r w:rsidRPr="00CF0C7B">
        <w:rPr>
          <w:rFonts w:ascii="Arial" w:hAnsi="Arial" w:cs="Arial"/>
          <w:color w:val="202124"/>
          <w:sz w:val="20"/>
          <w:szCs w:val="20"/>
        </w:rPr>
        <w:t xml:space="preserve"> En un reglamento de </w:t>
      </w:r>
      <w:proofErr w:type="spellStart"/>
      <w:proofErr w:type="gramStart"/>
      <w:r w:rsidRPr="00CF0C7B">
        <w:rPr>
          <w:rFonts w:ascii="Arial" w:hAnsi="Arial" w:cs="Arial"/>
          <w:color w:val="202124"/>
          <w:sz w:val="20"/>
          <w:szCs w:val="20"/>
        </w:rPr>
        <w:t>co-propiedad</w:t>
      </w:r>
      <w:proofErr w:type="spellEnd"/>
      <w:proofErr w:type="gramEnd"/>
    </w:p>
    <w:p w14:paraId="22D183F2" w14:textId="77777777" w:rsidR="003B11B3" w:rsidRPr="00CF0C7B" w:rsidRDefault="003B11B3" w:rsidP="003B11B3">
      <w:pPr>
        <w:shd w:val="clear" w:color="auto" w:fill="FFFFFF"/>
        <w:spacing w:after="0" w:line="312" w:lineRule="atLeast"/>
        <w:textAlignment w:val="center"/>
        <w:rPr>
          <w:rFonts w:ascii="Arial" w:hAnsi="Arial" w:cs="Arial"/>
          <w:color w:val="202124"/>
          <w:sz w:val="20"/>
          <w:szCs w:val="20"/>
        </w:rPr>
      </w:pPr>
      <w:r w:rsidRPr="00CF0C7B">
        <w:rPr>
          <w:rFonts w:ascii="Arial" w:hAnsi="Arial" w:cs="Arial"/>
          <w:color w:val="202124"/>
          <w:sz w:val="20"/>
          <w:szCs w:val="20"/>
        </w:rPr>
        <w:object w:dxaOrig="225" w:dyaOrig="225" w14:anchorId="47CAEDD4">
          <v:shape id="_x0000_i1311" type="#_x0000_t75" style="width:20.25pt;height:18pt" o:ole="">
            <v:imagedata r:id="rId49" o:title=""/>
          </v:shape>
          <w:control r:id="rId51" w:name="DefaultOcxName25" w:shapeid="_x0000_i1311"/>
        </w:object>
      </w:r>
      <w:r w:rsidRPr="00CF0C7B">
        <w:rPr>
          <w:rFonts w:ascii="Arial" w:hAnsi="Arial" w:cs="Arial"/>
          <w:color w:val="202124"/>
          <w:sz w:val="20"/>
          <w:szCs w:val="20"/>
        </w:rPr>
        <w:t> En algún convenio con una organización de conservación</w:t>
      </w:r>
    </w:p>
    <w:p w14:paraId="5ABFA47E" w14:textId="77777777" w:rsidR="003B11B3" w:rsidRPr="00CF0C7B" w:rsidRDefault="003B11B3" w:rsidP="003B11B3">
      <w:pPr>
        <w:shd w:val="clear" w:color="auto" w:fill="FFFFFF"/>
        <w:spacing w:after="0" w:line="312" w:lineRule="atLeast"/>
        <w:textAlignment w:val="center"/>
        <w:rPr>
          <w:rFonts w:ascii="Arial" w:hAnsi="Arial" w:cs="Arial"/>
          <w:color w:val="202124"/>
          <w:sz w:val="20"/>
          <w:szCs w:val="20"/>
        </w:rPr>
      </w:pPr>
      <w:r w:rsidRPr="00CF0C7B">
        <w:rPr>
          <w:rFonts w:ascii="Arial" w:hAnsi="Arial" w:cs="Arial"/>
          <w:color w:val="202124"/>
          <w:sz w:val="20"/>
          <w:szCs w:val="20"/>
        </w:rPr>
        <w:object w:dxaOrig="225" w:dyaOrig="225" w14:anchorId="4F12AAD1">
          <v:shape id="_x0000_i1314" type="#_x0000_t75" style="width:20.25pt;height:18pt" o:ole="">
            <v:imagedata r:id="rId49" o:title=""/>
          </v:shape>
          <w:control r:id="rId52" w:name="DefaultOcxName35" w:shapeid="_x0000_i1314"/>
        </w:object>
      </w:r>
      <w:r w:rsidRPr="00CF0C7B">
        <w:rPr>
          <w:rFonts w:ascii="Arial" w:hAnsi="Arial" w:cs="Arial"/>
          <w:color w:val="202124"/>
          <w:sz w:val="20"/>
          <w:szCs w:val="20"/>
        </w:rPr>
        <w:t> En los estatutos o reglamentos internos de la organización propietaria</w:t>
      </w:r>
    </w:p>
    <w:p w14:paraId="05165DDA" w14:textId="77777777" w:rsidR="003B11B3" w:rsidRPr="00CF0C7B" w:rsidRDefault="003B11B3" w:rsidP="003B11B3">
      <w:pPr>
        <w:shd w:val="clear" w:color="auto" w:fill="FFFFFF"/>
        <w:spacing w:after="0" w:line="312" w:lineRule="atLeast"/>
        <w:textAlignment w:val="center"/>
        <w:rPr>
          <w:rFonts w:ascii="Arial" w:hAnsi="Arial" w:cs="Arial"/>
          <w:color w:val="202124"/>
          <w:sz w:val="20"/>
          <w:szCs w:val="20"/>
        </w:rPr>
      </w:pPr>
      <w:r w:rsidRPr="00CF0C7B">
        <w:rPr>
          <w:rFonts w:ascii="Arial" w:hAnsi="Arial" w:cs="Arial"/>
          <w:color w:val="202124"/>
          <w:sz w:val="20"/>
          <w:szCs w:val="20"/>
        </w:rPr>
        <w:object w:dxaOrig="225" w:dyaOrig="225" w14:anchorId="1A2FF4BC">
          <v:shape id="_x0000_i1317" type="#_x0000_t75" style="width:20.25pt;height:18pt" o:ole="">
            <v:imagedata r:id="rId49" o:title=""/>
          </v:shape>
          <w:control r:id="rId53" w:name="DefaultOcxName44" w:shapeid="_x0000_i1317"/>
        </w:object>
      </w:r>
      <w:r w:rsidRPr="00CF0C7B">
        <w:rPr>
          <w:rFonts w:ascii="Arial" w:hAnsi="Arial" w:cs="Arial"/>
          <w:color w:val="202124"/>
          <w:sz w:val="20"/>
          <w:szCs w:val="20"/>
        </w:rPr>
        <w:t> Cláusulas a favor de la conservación en contratos de arrendamiento, concesión o similar</w:t>
      </w:r>
    </w:p>
    <w:p w14:paraId="461B3323" w14:textId="77777777" w:rsidR="003B11B3" w:rsidRPr="00CF0C7B" w:rsidRDefault="003B11B3" w:rsidP="003B11B3">
      <w:pPr>
        <w:shd w:val="clear" w:color="auto" w:fill="FFFFFF"/>
        <w:spacing w:after="0" w:line="312" w:lineRule="atLeast"/>
        <w:textAlignment w:val="center"/>
        <w:rPr>
          <w:rFonts w:ascii="Arial" w:hAnsi="Arial" w:cs="Arial"/>
          <w:color w:val="202124"/>
          <w:sz w:val="20"/>
          <w:szCs w:val="20"/>
        </w:rPr>
      </w:pPr>
      <w:r w:rsidRPr="00CF0C7B">
        <w:rPr>
          <w:rFonts w:ascii="Arial" w:hAnsi="Arial" w:cs="Arial"/>
          <w:color w:val="202124"/>
          <w:sz w:val="20"/>
          <w:szCs w:val="20"/>
        </w:rPr>
        <w:object w:dxaOrig="225" w:dyaOrig="225" w14:anchorId="3CCC9DD9">
          <v:shape id="_x0000_i1320" type="#_x0000_t75" style="width:20.25pt;height:18pt" o:ole="">
            <v:imagedata r:id="rId49" o:title=""/>
          </v:shape>
          <w:control r:id="rId54" w:name="DefaultOcxName54" w:shapeid="_x0000_i1320"/>
        </w:object>
      </w:r>
      <w:r w:rsidRPr="00CF0C7B">
        <w:rPr>
          <w:rFonts w:ascii="Arial" w:hAnsi="Arial" w:cs="Arial"/>
          <w:color w:val="202124"/>
          <w:sz w:val="20"/>
          <w:szCs w:val="20"/>
        </w:rPr>
        <w:t> En un contrato de Derecho Real de Conservación a favor de una organización de conservación</w:t>
      </w:r>
    </w:p>
    <w:p w14:paraId="1C858F5F" w14:textId="77777777" w:rsidR="003B11B3" w:rsidRPr="00CF0C7B" w:rsidRDefault="003B11B3" w:rsidP="003B11B3">
      <w:pPr>
        <w:shd w:val="clear" w:color="auto" w:fill="FFFFFF"/>
        <w:spacing w:after="0" w:line="312" w:lineRule="atLeast"/>
        <w:textAlignment w:val="center"/>
        <w:rPr>
          <w:rFonts w:ascii="Arial" w:hAnsi="Arial" w:cs="Arial"/>
          <w:color w:val="202124"/>
          <w:sz w:val="20"/>
          <w:szCs w:val="20"/>
        </w:rPr>
      </w:pPr>
      <w:r w:rsidRPr="00CF0C7B">
        <w:rPr>
          <w:rFonts w:ascii="Arial" w:hAnsi="Arial" w:cs="Arial"/>
          <w:color w:val="202124"/>
          <w:sz w:val="20"/>
          <w:szCs w:val="20"/>
        </w:rPr>
        <w:object w:dxaOrig="225" w:dyaOrig="225" w14:anchorId="10D06799">
          <v:shape id="_x0000_i1323" type="#_x0000_t75" style="width:20.25pt;height:18pt" o:ole="">
            <v:imagedata r:id="rId49" o:title=""/>
          </v:shape>
          <w:control r:id="rId55" w:name="DefaultOcxName64" w:shapeid="_x0000_i1323"/>
        </w:object>
      </w:r>
      <w:r w:rsidRPr="00CF0C7B">
        <w:rPr>
          <w:rFonts w:ascii="Arial" w:hAnsi="Arial" w:cs="Arial"/>
          <w:color w:val="202124"/>
          <w:sz w:val="20"/>
          <w:szCs w:val="20"/>
        </w:rPr>
        <w:t> En un contrato de otro derecho real (como servidumbre, usufructo, comodato) a favor de una organización de conservación</w:t>
      </w:r>
    </w:p>
    <w:p w14:paraId="4AD9F831" w14:textId="77777777" w:rsidR="003B11B3" w:rsidRPr="00CF0C7B" w:rsidRDefault="003B11B3" w:rsidP="003B11B3">
      <w:pPr>
        <w:shd w:val="clear" w:color="auto" w:fill="FFFFFF"/>
        <w:spacing w:after="0" w:line="312" w:lineRule="atLeast"/>
        <w:textAlignment w:val="center"/>
        <w:rPr>
          <w:rFonts w:ascii="Arial" w:hAnsi="Arial" w:cs="Arial"/>
          <w:color w:val="202124"/>
          <w:sz w:val="20"/>
          <w:szCs w:val="20"/>
        </w:rPr>
      </w:pPr>
      <w:r w:rsidRPr="00CF0C7B">
        <w:rPr>
          <w:rFonts w:ascii="Arial" w:hAnsi="Arial" w:cs="Arial"/>
          <w:color w:val="202124"/>
          <w:sz w:val="20"/>
          <w:szCs w:val="20"/>
        </w:rPr>
        <w:object w:dxaOrig="225" w:dyaOrig="225" w14:anchorId="2623234A">
          <v:shape id="_x0000_i1326" type="#_x0000_t75" style="width:20.25pt;height:18pt" o:ole="">
            <v:imagedata r:id="rId49" o:title=""/>
          </v:shape>
          <w:control r:id="rId56" w:name="DefaultOcxName72" w:shapeid="_x0000_i1326"/>
        </w:object>
      </w:r>
      <w:r w:rsidRPr="00CF0C7B">
        <w:rPr>
          <w:rFonts w:ascii="Arial" w:hAnsi="Arial" w:cs="Arial"/>
          <w:color w:val="202124"/>
          <w:sz w:val="20"/>
          <w:szCs w:val="20"/>
        </w:rPr>
        <w:t> En el reconocimiento como Santuario de la Naturaleza</w:t>
      </w:r>
    </w:p>
    <w:p w14:paraId="271350FC" w14:textId="77777777" w:rsidR="003B11B3" w:rsidRPr="00CF0C7B" w:rsidRDefault="003B11B3" w:rsidP="003B11B3">
      <w:pPr>
        <w:shd w:val="clear" w:color="auto" w:fill="FFFFFF"/>
        <w:spacing w:after="0" w:line="312" w:lineRule="atLeast"/>
        <w:textAlignment w:val="center"/>
        <w:rPr>
          <w:rFonts w:ascii="Arial" w:hAnsi="Arial" w:cs="Arial"/>
          <w:color w:val="202124"/>
          <w:sz w:val="20"/>
          <w:szCs w:val="20"/>
        </w:rPr>
      </w:pPr>
      <w:r w:rsidRPr="00CF0C7B">
        <w:rPr>
          <w:rFonts w:ascii="Arial" w:hAnsi="Arial" w:cs="Arial"/>
          <w:color w:val="202124"/>
          <w:sz w:val="20"/>
          <w:szCs w:val="20"/>
        </w:rPr>
        <w:object w:dxaOrig="225" w:dyaOrig="225" w14:anchorId="2D0D8508">
          <v:shape id="_x0000_i1329" type="#_x0000_t75" style="width:20.25pt;height:18pt" o:ole="">
            <v:imagedata r:id="rId49" o:title=""/>
          </v:shape>
          <w:control r:id="rId57" w:name="DefaultOcxName81" w:shapeid="_x0000_i1329"/>
        </w:object>
      </w:r>
      <w:r w:rsidRPr="00CF0C7B">
        <w:rPr>
          <w:rFonts w:ascii="Arial" w:hAnsi="Arial" w:cs="Arial"/>
          <w:color w:val="202124"/>
          <w:sz w:val="20"/>
          <w:szCs w:val="20"/>
        </w:rPr>
        <w:t> En el reconocimiento como Sitio Ramsar o humedal de importancia internacional</w:t>
      </w:r>
    </w:p>
    <w:p w14:paraId="2B169D94" w14:textId="77777777" w:rsidR="003B11B3" w:rsidRPr="00CF0C7B" w:rsidRDefault="003B11B3" w:rsidP="003B11B3">
      <w:pPr>
        <w:shd w:val="clear" w:color="auto" w:fill="FFFFFF"/>
        <w:spacing w:after="0" w:line="312" w:lineRule="atLeast"/>
        <w:textAlignment w:val="center"/>
        <w:rPr>
          <w:rFonts w:ascii="Arial" w:hAnsi="Arial" w:cs="Arial"/>
          <w:color w:val="202124"/>
          <w:sz w:val="20"/>
          <w:szCs w:val="20"/>
        </w:rPr>
      </w:pPr>
      <w:r w:rsidRPr="00CF0C7B">
        <w:rPr>
          <w:rFonts w:ascii="Arial" w:hAnsi="Arial" w:cs="Arial"/>
          <w:color w:val="202124"/>
          <w:sz w:val="20"/>
          <w:szCs w:val="20"/>
        </w:rPr>
        <w:lastRenderedPageBreak/>
        <w:object w:dxaOrig="225" w:dyaOrig="225" w14:anchorId="7AB551C1">
          <v:shape id="_x0000_i1332" type="#_x0000_t75" style="width:20.25pt;height:18pt" o:ole="">
            <v:imagedata r:id="rId49" o:title=""/>
          </v:shape>
          <w:control r:id="rId58" w:name="DefaultOcxName91" w:shapeid="_x0000_i1332"/>
        </w:object>
      </w:r>
      <w:r w:rsidRPr="00CF0C7B">
        <w:rPr>
          <w:rFonts w:ascii="Arial" w:hAnsi="Arial" w:cs="Arial"/>
          <w:color w:val="202124"/>
          <w:sz w:val="20"/>
          <w:szCs w:val="20"/>
        </w:rPr>
        <w:t> En un plan de manejo de preservación, aprobado por CONAF</w:t>
      </w:r>
    </w:p>
    <w:p w14:paraId="1DA7FBED" w14:textId="77777777" w:rsidR="003B11B3" w:rsidRPr="00CF0C7B" w:rsidRDefault="003B11B3" w:rsidP="003B11B3">
      <w:pPr>
        <w:shd w:val="clear" w:color="auto" w:fill="FFFFFF"/>
        <w:spacing w:after="0" w:line="312" w:lineRule="atLeast"/>
        <w:textAlignment w:val="center"/>
        <w:rPr>
          <w:rFonts w:ascii="Arial" w:hAnsi="Arial" w:cs="Arial"/>
          <w:color w:val="202124"/>
          <w:sz w:val="20"/>
          <w:szCs w:val="20"/>
        </w:rPr>
      </w:pPr>
      <w:r w:rsidRPr="00CF0C7B">
        <w:rPr>
          <w:rFonts w:ascii="Arial" w:hAnsi="Arial" w:cs="Arial"/>
          <w:color w:val="202124"/>
          <w:sz w:val="20"/>
          <w:szCs w:val="20"/>
        </w:rPr>
        <w:object w:dxaOrig="225" w:dyaOrig="225" w14:anchorId="190E4EC1">
          <v:shape id="_x0000_i1335" type="#_x0000_t75" style="width:20.25pt;height:18pt" o:ole="">
            <v:imagedata r:id="rId49" o:title=""/>
          </v:shape>
          <w:control r:id="rId59" w:name="DefaultOcxName101" w:shapeid="_x0000_i1335"/>
        </w:object>
      </w:r>
      <w:r w:rsidRPr="00CF0C7B">
        <w:rPr>
          <w:rFonts w:ascii="Arial" w:hAnsi="Arial" w:cs="Arial"/>
          <w:color w:val="202124"/>
          <w:sz w:val="20"/>
          <w:szCs w:val="20"/>
        </w:rPr>
        <w:t> Otro: </w:t>
      </w:r>
      <w:r w:rsidRPr="00CF0C7B">
        <w:rPr>
          <w:rFonts w:ascii="Arial" w:hAnsi="Arial" w:cs="Arial"/>
          <w:color w:val="202124"/>
          <w:sz w:val="20"/>
          <w:szCs w:val="20"/>
        </w:rPr>
        <w:object w:dxaOrig="225" w:dyaOrig="225" w14:anchorId="54EFFC7B">
          <v:shape id="_x0000_i1339" type="#_x0000_t75" style="width:60.75pt;height:18pt" o:ole="">
            <v:imagedata r:id="rId20" o:title=""/>
          </v:shape>
          <w:control r:id="rId60" w:name="DefaultOcxName111" w:shapeid="_x0000_i1339"/>
        </w:object>
      </w:r>
    </w:p>
    <w:p w14:paraId="50787FAC" w14:textId="77777777" w:rsidR="003B11B3" w:rsidRPr="00CF0C7B" w:rsidRDefault="003B11B3" w:rsidP="003B11B3">
      <w:pPr>
        <w:shd w:val="clear" w:color="auto" w:fill="FFFFFF"/>
        <w:spacing w:after="0" w:line="312" w:lineRule="atLeast"/>
        <w:rPr>
          <w:rFonts w:ascii="Arial" w:eastAsia="Times New Roman" w:hAnsi="Arial" w:cs="Arial"/>
          <w:color w:val="202124"/>
          <w:sz w:val="20"/>
          <w:szCs w:val="20"/>
          <w:lang w:eastAsia="es-CL"/>
        </w:rPr>
      </w:pPr>
    </w:p>
    <w:p w14:paraId="39C6DBC0" w14:textId="77777777" w:rsidR="003B11B3" w:rsidRPr="00CF0C7B" w:rsidRDefault="003B11B3" w:rsidP="003B11B3">
      <w:pPr>
        <w:shd w:val="clear" w:color="auto" w:fill="FFFFFF"/>
        <w:spacing w:after="0" w:line="312" w:lineRule="atLeast"/>
        <w:rPr>
          <w:rFonts w:ascii="Arial" w:hAnsi="Arial" w:cs="Arial"/>
          <w:b/>
          <w:bCs/>
          <w:color w:val="202124"/>
          <w:sz w:val="20"/>
          <w:szCs w:val="20"/>
          <w:shd w:val="clear" w:color="auto" w:fill="FFFFFF"/>
        </w:rPr>
      </w:pPr>
      <w:r w:rsidRPr="00CF0C7B">
        <w:rPr>
          <w:rFonts w:ascii="Arial" w:hAnsi="Arial" w:cs="Arial"/>
          <w:b/>
          <w:bCs/>
          <w:color w:val="202124"/>
          <w:sz w:val="20"/>
          <w:szCs w:val="20"/>
          <w:shd w:val="clear" w:color="auto" w:fill="FFFFFF"/>
        </w:rPr>
        <w:t>17.1. Puede añadir observaciones o comentarios a la respuesta anterior:</w:t>
      </w:r>
    </w:p>
    <w:p w14:paraId="1CE92EAB" w14:textId="77777777" w:rsidR="003B11B3" w:rsidRPr="00CF0C7B" w:rsidRDefault="003B11B3" w:rsidP="003B11B3">
      <w:pPr>
        <w:shd w:val="clear" w:color="auto" w:fill="FFFFFF"/>
        <w:spacing w:after="0" w:line="312" w:lineRule="atLeast"/>
        <w:rPr>
          <w:rFonts w:ascii="Arial" w:hAnsi="Arial" w:cs="Arial"/>
          <w:b/>
          <w:bCs/>
          <w:color w:val="202124"/>
          <w:sz w:val="21"/>
          <w:szCs w:val="21"/>
          <w:shd w:val="clear" w:color="auto" w:fill="FFFFFF"/>
        </w:rPr>
      </w:pPr>
    </w:p>
    <w:p w14:paraId="38B00866" w14:textId="77777777" w:rsidR="003B11B3" w:rsidRPr="00CF0C7B" w:rsidRDefault="003B11B3" w:rsidP="003B11B3">
      <w:pPr>
        <w:shd w:val="clear" w:color="auto" w:fill="EEEEEE"/>
        <w:spacing w:before="100" w:beforeAutospacing="1" w:after="100" w:afterAutospacing="1" w:line="240" w:lineRule="auto"/>
        <w:textAlignment w:val="center"/>
        <w:outlineLvl w:val="1"/>
        <w:rPr>
          <w:rFonts w:ascii="Arial" w:eastAsia="Times New Roman" w:hAnsi="Arial" w:cs="Arial"/>
          <w:b/>
          <w:bCs/>
          <w:color w:val="202124"/>
          <w:sz w:val="28"/>
          <w:szCs w:val="36"/>
          <w:lang w:eastAsia="es-CL"/>
        </w:rPr>
      </w:pPr>
      <w:r w:rsidRPr="00CF0C7B">
        <w:rPr>
          <w:rFonts w:ascii="Arial" w:eastAsia="Times New Roman" w:hAnsi="Arial" w:cs="Arial"/>
          <w:b/>
          <w:bCs/>
          <w:color w:val="202124"/>
          <w:sz w:val="28"/>
          <w:szCs w:val="36"/>
          <w:lang w:eastAsia="es-CL"/>
        </w:rPr>
        <w:t>Cumplimiento de la legislación vigente</w:t>
      </w:r>
    </w:p>
    <w:p w14:paraId="543F0652" w14:textId="77777777" w:rsidR="003B11B3" w:rsidRPr="00CF0C7B" w:rsidRDefault="003B11B3" w:rsidP="003B11B3">
      <w:pPr>
        <w:shd w:val="clear" w:color="auto" w:fill="FFFFFF"/>
        <w:spacing w:line="240" w:lineRule="auto"/>
        <w:textAlignment w:val="center"/>
        <w:rPr>
          <w:rFonts w:ascii="Arial" w:eastAsia="Times New Roman" w:hAnsi="Arial" w:cs="Arial"/>
          <w:color w:val="202124"/>
          <w:lang w:eastAsia="es-CL"/>
        </w:rPr>
      </w:pPr>
      <w:r w:rsidRPr="00CF0C7B">
        <w:rPr>
          <w:rFonts w:ascii="Arial" w:eastAsia="Times New Roman" w:hAnsi="Arial" w:cs="Arial"/>
          <w:color w:val="202124"/>
          <w:lang w:eastAsia="es-CL"/>
        </w:rPr>
        <w:t xml:space="preserve">Para calificar al registro de APP o APC, se espera que haya un respeto integral de la legislación, tanto ambiental como de otro tipo, como, por ejemplo, las leyes laborales. Sin duda, resulta complejo comprobar —inequívocamente— si un titular cumple o no con todas las leyes, dada la amplitud de estas. Por ello, esta pregunta para ser parte del registro oficial de áreas </w:t>
      </w:r>
      <w:proofErr w:type="gramStart"/>
      <w:r w:rsidRPr="00CF0C7B">
        <w:rPr>
          <w:rFonts w:ascii="Arial" w:eastAsia="Times New Roman" w:hAnsi="Arial" w:cs="Arial"/>
          <w:color w:val="202124"/>
          <w:lang w:eastAsia="es-CL"/>
        </w:rPr>
        <w:t>protegidas,</w:t>
      </w:r>
      <w:proofErr w:type="gramEnd"/>
      <w:r w:rsidRPr="00CF0C7B">
        <w:rPr>
          <w:rFonts w:ascii="Arial" w:eastAsia="Times New Roman" w:hAnsi="Arial" w:cs="Arial"/>
          <w:color w:val="202124"/>
          <w:lang w:eastAsia="es-CL"/>
        </w:rPr>
        <w:t xml:space="preserve"> está basada en un principio de confianza. Ver más sobre el cumplimiento de leyes y reglamentos, en el Indicador 1.3.1 del estándar para APP.</w:t>
      </w:r>
    </w:p>
    <w:p w14:paraId="10E26CC1" w14:textId="77777777" w:rsidR="003B11B3" w:rsidRPr="00CF0C7B" w:rsidRDefault="003B11B3" w:rsidP="003B11B3">
      <w:pPr>
        <w:spacing w:after="0" w:line="240" w:lineRule="auto"/>
        <w:rPr>
          <w:rFonts w:ascii="Arial" w:eastAsia="Times New Roman" w:hAnsi="Arial" w:cs="Arial"/>
          <w:lang w:eastAsia="es-CL"/>
        </w:rPr>
      </w:pPr>
    </w:p>
    <w:p w14:paraId="5972F058" w14:textId="77777777" w:rsidR="003B11B3" w:rsidRPr="00CF0C7B" w:rsidRDefault="003B11B3" w:rsidP="003B11B3">
      <w:pPr>
        <w:shd w:val="clear" w:color="auto" w:fill="FFFFFF"/>
        <w:spacing w:after="199" w:line="240" w:lineRule="auto"/>
        <w:textAlignment w:val="center"/>
        <w:rPr>
          <w:rFonts w:ascii="Arial" w:eastAsia="Times New Roman" w:hAnsi="Arial" w:cs="Arial"/>
          <w:b/>
          <w:bCs/>
          <w:color w:val="202124"/>
          <w:sz w:val="20"/>
          <w:lang w:eastAsia="es-CL"/>
        </w:rPr>
      </w:pPr>
      <w:r w:rsidRPr="00CF0C7B">
        <w:rPr>
          <w:rFonts w:ascii="Arial" w:eastAsia="Times New Roman" w:hAnsi="Arial" w:cs="Arial"/>
          <w:b/>
          <w:bCs/>
          <w:color w:val="202124"/>
          <w:sz w:val="20"/>
          <w:lang w:eastAsia="es-CL"/>
        </w:rPr>
        <w:t>18. Declara que la APP o APC respeta la legislación vigente y el titular de esta no ha sido sancionado por incumplimientos legales en los últimos 5 años, o por el tiempo que lleva ejerciendo la propiedad del predio si este es inferior al plazo señalado: </w:t>
      </w:r>
      <w:r w:rsidRPr="00CF0C7B">
        <w:rPr>
          <w:rFonts w:ascii="Arial" w:eastAsia="Times New Roman" w:hAnsi="Arial" w:cs="Arial"/>
          <w:b/>
          <w:bCs/>
          <w:color w:val="C43B1D"/>
          <w:sz w:val="20"/>
          <w:lang w:eastAsia="es-CL"/>
        </w:rPr>
        <w:t>*</w:t>
      </w:r>
    </w:p>
    <w:p w14:paraId="297B3DB5" w14:textId="77777777" w:rsidR="003B11B3" w:rsidRPr="00CF0C7B" w:rsidRDefault="003B11B3" w:rsidP="003B11B3">
      <w:pPr>
        <w:shd w:val="clear" w:color="auto" w:fill="FFFFFF"/>
        <w:spacing w:after="0" w:line="312" w:lineRule="atLeast"/>
        <w:textAlignment w:val="center"/>
        <w:rPr>
          <w:rFonts w:ascii="Arial" w:eastAsia="Times New Roman" w:hAnsi="Arial" w:cs="Arial"/>
          <w:color w:val="202124"/>
          <w:sz w:val="20"/>
          <w:lang w:eastAsia="es-CL"/>
        </w:rPr>
      </w:pPr>
      <w:r w:rsidRPr="00CF0C7B">
        <w:rPr>
          <w:rFonts w:ascii="Arial" w:eastAsia="Times New Roman" w:hAnsi="Arial" w:cs="Arial"/>
          <w:color w:val="202124"/>
          <w:sz w:val="20"/>
        </w:rPr>
        <w:object w:dxaOrig="225" w:dyaOrig="225" w14:anchorId="15B5E7A2">
          <v:shape id="_x0000_i1342" type="#_x0000_t75" style="width:20.25pt;height:18pt" o:ole="">
            <v:imagedata r:id="rId10" o:title=""/>
          </v:shape>
          <w:control r:id="rId61" w:name="DefaultOcxName20" w:shapeid="_x0000_i1342"/>
        </w:object>
      </w:r>
      <w:r w:rsidRPr="00CF0C7B">
        <w:rPr>
          <w:rFonts w:ascii="Arial" w:eastAsia="Times New Roman" w:hAnsi="Arial" w:cs="Arial"/>
          <w:color w:val="202124"/>
          <w:sz w:val="20"/>
          <w:lang w:eastAsia="es-CL"/>
        </w:rPr>
        <w:t> Sí</w:t>
      </w:r>
    </w:p>
    <w:p w14:paraId="77FB0525" w14:textId="77777777" w:rsidR="003B11B3" w:rsidRPr="00CF0C7B" w:rsidRDefault="003B11B3" w:rsidP="003B11B3">
      <w:pPr>
        <w:shd w:val="clear" w:color="auto" w:fill="FFFFFF"/>
        <w:spacing w:after="0" w:line="312" w:lineRule="atLeast"/>
        <w:textAlignment w:val="center"/>
        <w:rPr>
          <w:rFonts w:ascii="Arial" w:eastAsia="Times New Roman" w:hAnsi="Arial" w:cs="Arial"/>
          <w:color w:val="202124"/>
          <w:sz w:val="20"/>
          <w:lang w:eastAsia="es-CL"/>
        </w:rPr>
      </w:pPr>
      <w:r w:rsidRPr="00CF0C7B">
        <w:rPr>
          <w:rFonts w:ascii="Arial" w:eastAsia="Times New Roman" w:hAnsi="Arial" w:cs="Arial"/>
          <w:color w:val="202124"/>
          <w:sz w:val="20"/>
        </w:rPr>
        <w:object w:dxaOrig="225" w:dyaOrig="225" w14:anchorId="7E83E95F">
          <v:shape id="_x0000_i1345" type="#_x0000_t75" style="width:20.25pt;height:18pt" o:ole="">
            <v:imagedata r:id="rId8" o:title=""/>
          </v:shape>
          <w:control r:id="rId62" w:name="DefaultOcxName19" w:shapeid="_x0000_i1345"/>
        </w:object>
      </w:r>
      <w:r w:rsidRPr="00CF0C7B">
        <w:rPr>
          <w:rFonts w:ascii="Arial" w:eastAsia="Times New Roman" w:hAnsi="Arial" w:cs="Arial"/>
          <w:color w:val="202124"/>
          <w:sz w:val="20"/>
          <w:lang w:eastAsia="es-CL"/>
        </w:rPr>
        <w:t> No</w:t>
      </w:r>
    </w:p>
    <w:p w14:paraId="740145B6" w14:textId="77777777" w:rsidR="003B11B3" w:rsidRPr="00CF0C7B" w:rsidRDefault="003B11B3" w:rsidP="003B11B3">
      <w:pPr>
        <w:shd w:val="clear" w:color="auto" w:fill="FFFFFF"/>
        <w:spacing w:line="312" w:lineRule="atLeast"/>
        <w:textAlignment w:val="center"/>
        <w:rPr>
          <w:rFonts w:ascii="Arial" w:eastAsia="Times New Roman" w:hAnsi="Arial" w:cs="Arial"/>
          <w:color w:val="202124"/>
          <w:sz w:val="20"/>
          <w:lang w:eastAsia="es-CL"/>
        </w:rPr>
      </w:pPr>
      <w:r w:rsidRPr="00CF0C7B">
        <w:rPr>
          <w:rFonts w:ascii="Arial" w:eastAsia="Times New Roman" w:hAnsi="Arial" w:cs="Arial"/>
          <w:color w:val="202124"/>
          <w:sz w:val="20"/>
        </w:rPr>
        <w:object w:dxaOrig="225" w:dyaOrig="225" w14:anchorId="259CD235">
          <v:shape id="_x0000_i1348" type="#_x0000_t75" style="width:20.25pt;height:18pt" o:ole="">
            <v:imagedata r:id="rId8" o:title=""/>
          </v:shape>
          <w:control r:id="rId63" w:name="DefaultOcxName26" w:shapeid="_x0000_i1348"/>
        </w:object>
      </w:r>
      <w:r w:rsidRPr="00CF0C7B">
        <w:rPr>
          <w:rFonts w:ascii="Arial" w:eastAsia="Times New Roman" w:hAnsi="Arial" w:cs="Arial"/>
          <w:color w:val="202124"/>
          <w:sz w:val="20"/>
          <w:lang w:eastAsia="es-CL"/>
        </w:rPr>
        <w:t> Otro: </w:t>
      </w:r>
      <w:r w:rsidRPr="00CF0C7B">
        <w:rPr>
          <w:rFonts w:ascii="Arial" w:eastAsia="Times New Roman" w:hAnsi="Arial" w:cs="Arial"/>
          <w:color w:val="202124"/>
          <w:sz w:val="20"/>
        </w:rPr>
        <w:object w:dxaOrig="225" w:dyaOrig="225" w14:anchorId="0C38F5ED">
          <v:shape id="_x0000_i1352" type="#_x0000_t75" style="width:60.75pt;height:18pt" o:ole="">
            <v:imagedata r:id="rId20" o:title=""/>
          </v:shape>
          <w:control r:id="rId64" w:name="DefaultOcxName36" w:shapeid="_x0000_i1352"/>
        </w:object>
      </w:r>
    </w:p>
    <w:p w14:paraId="6FDC5F42" w14:textId="77777777" w:rsidR="003B11B3" w:rsidRPr="00CF0C7B" w:rsidRDefault="003B11B3" w:rsidP="003B11B3">
      <w:pPr>
        <w:shd w:val="clear" w:color="auto" w:fill="FFFFFF"/>
        <w:spacing w:line="312" w:lineRule="atLeast"/>
        <w:textAlignment w:val="center"/>
        <w:rPr>
          <w:rFonts w:ascii="Arial" w:hAnsi="Arial" w:cs="Arial"/>
          <w:b/>
          <w:bCs/>
          <w:color w:val="202124"/>
          <w:sz w:val="20"/>
          <w:shd w:val="clear" w:color="auto" w:fill="FFFFFF"/>
        </w:rPr>
      </w:pPr>
      <w:r w:rsidRPr="00CF0C7B">
        <w:rPr>
          <w:rFonts w:ascii="Arial" w:hAnsi="Arial" w:cs="Arial"/>
          <w:b/>
          <w:bCs/>
          <w:color w:val="202124"/>
          <w:sz w:val="20"/>
          <w:shd w:val="clear" w:color="auto" w:fill="FFFFFF"/>
        </w:rPr>
        <w:t>18.1. Puede añadir algún comentario respecto a la pregunta anterior:</w:t>
      </w:r>
    </w:p>
    <w:p w14:paraId="743F68D3" w14:textId="77777777" w:rsidR="00CF0C7B" w:rsidRDefault="00CF0C7B" w:rsidP="00CF0C7B">
      <w:pPr>
        <w:spacing w:after="0" w:line="240" w:lineRule="auto"/>
        <w:rPr>
          <w:rStyle w:val="freebirdformeditorviewitemrequiredasterisk"/>
          <w:rFonts w:ascii="Arial" w:hAnsi="Arial" w:cs="Arial"/>
          <w:color w:val="D93025"/>
          <w:sz w:val="27"/>
          <w:szCs w:val="27"/>
          <w:shd w:val="clear" w:color="auto" w:fill="FFFFFF"/>
        </w:rPr>
      </w:pPr>
    </w:p>
    <w:p w14:paraId="3FA55E9D" w14:textId="77777777" w:rsidR="00CF0C7B" w:rsidRPr="00CF0C7B" w:rsidRDefault="00CF0C7B" w:rsidP="00CF0C7B">
      <w:pPr>
        <w:spacing w:after="0" w:line="240" w:lineRule="auto"/>
        <w:rPr>
          <w:rStyle w:val="freebirdformeditorviewitemrequiredasterisk"/>
          <w:rFonts w:ascii="Arial" w:hAnsi="Arial" w:cs="Arial"/>
          <w:color w:val="D93025"/>
          <w:sz w:val="32"/>
          <w:szCs w:val="27"/>
          <w:shd w:val="clear" w:color="auto" w:fill="FFFFFF"/>
        </w:rPr>
      </w:pPr>
      <w:r w:rsidRPr="00CF0C7B">
        <w:rPr>
          <w:rStyle w:val="freebirdformeditorviewitemrequiredasterisk"/>
          <w:rFonts w:ascii="Arial" w:hAnsi="Arial" w:cs="Arial"/>
          <w:color w:val="D93025"/>
          <w:sz w:val="32"/>
          <w:szCs w:val="27"/>
          <w:shd w:val="clear" w:color="auto" w:fill="FFFFFF"/>
        </w:rPr>
        <w:t>Sección 3/7</w:t>
      </w:r>
    </w:p>
    <w:p w14:paraId="462B7F88" w14:textId="77777777" w:rsidR="00CF0C7B" w:rsidRPr="00CF0C7B" w:rsidRDefault="00CF0C7B" w:rsidP="003B11B3">
      <w:pPr>
        <w:shd w:val="clear" w:color="auto" w:fill="FFFFFF"/>
        <w:spacing w:line="312" w:lineRule="atLeast"/>
        <w:textAlignment w:val="center"/>
        <w:rPr>
          <w:rFonts w:ascii="Arial" w:hAnsi="Arial" w:cs="Arial"/>
          <w:b/>
          <w:bCs/>
          <w:color w:val="202124"/>
          <w:sz w:val="20"/>
          <w:szCs w:val="21"/>
          <w:shd w:val="clear" w:color="auto" w:fill="FFFFFF"/>
        </w:rPr>
      </w:pPr>
    </w:p>
    <w:p w14:paraId="0DC85DB9" w14:textId="77777777" w:rsidR="003B11B3" w:rsidRPr="00CF0C7B" w:rsidRDefault="003B11B3" w:rsidP="003B11B3">
      <w:pPr>
        <w:shd w:val="clear" w:color="auto" w:fill="EEEEEE"/>
        <w:spacing w:before="100" w:beforeAutospacing="1" w:after="100" w:afterAutospacing="1" w:line="240" w:lineRule="auto"/>
        <w:textAlignment w:val="center"/>
        <w:outlineLvl w:val="1"/>
        <w:rPr>
          <w:rFonts w:ascii="Arial" w:eastAsia="Times New Roman" w:hAnsi="Arial" w:cs="Arial"/>
          <w:b/>
          <w:bCs/>
          <w:color w:val="202124"/>
          <w:sz w:val="28"/>
          <w:szCs w:val="32"/>
          <w:lang w:eastAsia="es-CL"/>
        </w:rPr>
      </w:pPr>
      <w:r w:rsidRPr="00CF0C7B">
        <w:rPr>
          <w:rFonts w:ascii="Arial" w:eastAsia="Times New Roman" w:hAnsi="Arial" w:cs="Arial"/>
          <w:b/>
          <w:bCs/>
          <w:color w:val="202124"/>
          <w:sz w:val="28"/>
          <w:szCs w:val="32"/>
          <w:lang w:eastAsia="es-CL"/>
        </w:rPr>
        <w:t>Información geográfica</w:t>
      </w:r>
    </w:p>
    <w:p w14:paraId="5AC04976" w14:textId="77777777" w:rsidR="003B11B3" w:rsidRPr="00CF0C7B" w:rsidRDefault="003B11B3" w:rsidP="003B11B3">
      <w:pPr>
        <w:spacing w:after="0" w:line="240" w:lineRule="auto"/>
        <w:rPr>
          <w:rFonts w:ascii="Arial" w:eastAsia="Times New Roman" w:hAnsi="Arial" w:cs="Arial"/>
          <w:sz w:val="24"/>
          <w:szCs w:val="24"/>
          <w:lang w:eastAsia="es-CL"/>
        </w:rPr>
      </w:pPr>
    </w:p>
    <w:p w14:paraId="1DCF2A1B" w14:textId="77777777" w:rsidR="003B11B3" w:rsidRPr="00CF0C7B" w:rsidRDefault="003B11B3" w:rsidP="003B11B3">
      <w:pPr>
        <w:shd w:val="clear" w:color="auto" w:fill="FFFFFF"/>
        <w:spacing w:after="199" w:line="240" w:lineRule="auto"/>
        <w:textAlignment w:val="center"/>
        <w:rPr>
          <w:rFonts w:ascii="Arial" w:eastAsia="Times New Roman" w:hAnsi="Arial" w:cs="Arial"/>
          <w:b/>
          <w:bCs/>
          <w:color w:val="202124"/>
          <w:sz w:val="20"/>
          <w:szCs w:val="21"/>
          <w:lang w:eastAsia="es-CL"/>
        </w:rPr>
      </w:pPr>
      <w:r w:rsidRPr="00CF0C7B">
        <w:rPr>
          <w:rFonts w:ascii="Arial" w:eastAsia="Times New Roman" w:hAnsi="Arial" w:cs="Arial"/>
          <w:b/>
          <w:bCs/>
          <w:color w:val="202124"/>
          <w:sz w:val="20"/>
          <w:szCs w:val="21"/>
          <w:lang w:eastAsia="es-CL"/>
        </w:rPr>
        <w:t>19. Región o regiones donde se ubica el área: </w:t>
      </w:r>
      <w:r w:rsidRPr="00CF0C7B">
        <w:rPr>
          <w:rFonts w:ascii="Arial" w:eastAsia="Times New Roman" w:hAnsi="Arial" w:cs="Arial"/>
          <w:b/>
          <w:bCs/>
          <w:color w:val="C43B1D"/>
          <w:sz w:val="20"/>
          <w:szCs w:val="21"/>
          <w:lang w:eastAsia="es-CL"/>
        </w:rPr>
        <w:t>*</w:t>
      </w:r>
    </w:p>
    <w:p w14:paraId="2F8F196A" w14:textId="77777777" w:rsidR="003B11B3" w:rsidRPr="00CF0C7B" w:rsidRDefault="003B11B3" w:rsidP="003B11B3">
      <w:pPr>
        <w:shd w:val="clear" w:color="auto" w:fill="FFFFFF"/>
        <w:spacing w:after="0" w:line="312" w:lineRule="atLeast"/>
        <w:textAlignment w:val="center"/>
        <w:rPr>
          <w:rFonts w:ascii="Arial" w:eastAsia="Times New Roman" w:hAnsi="Arial" w:cs="Arial"/>
          <w:color w:val="202124"/>
          <w:sz w:val="20"/>
          <w:szCs w:val="21"/>
          <w:lang w:eastAsia="es-CL"/>
        </w:rPr>
      </w:pPr>
      <w:r w:rsidRPr="00CF0C7B">
        <w:rPr>
          <w:rFonts w:ascii="Arial" w:eastAsia="Times New Roman" w:hAnsi="Arial" w:cs="Arial"/>
          <w:color w:val="202124"/>
          <w:sz w:val="20"/>
          <w:szCs w:val="21"/>
        </w:rPr>
        <w:object w:dxaOrig="225" w:dyaOrig="225" w14:anchorId="003F4132">
          <v:shape id="_x0000_i1355" type="#_x0000_t75" style="width:20.25pt;height:18pt" o:ole="">
            <v:imagedata r:id="rId49" o:title=""/>
          </v:shape>
          <w:control r:id="rId65" w:name="DefaultOcxName28" w:shapeid="_x0000_i1355"/>
        </w:object>
      </w:r>
      <w:r w:rsidRPr="00CF0C7B">
        <w:rPr>
          <w:rFonts w:ascii="Arial" w:eastAsia="Times New Roman" w:hAnsi="Arial" w:cs="Arial"/>
          <w:color w:val="202124"/>
          <w:sz w:val="20"/>
          <w:szCs w:val="21"/>
          <w:lang w:eastAsia="es-CL"/>
        </w:rPr>
        <w:t> Región de Arica y Parinacota</w:t>
      </w:r>
    </w:p>
    <w:p w14:paraId="1FCEB58D" w14:textId="77777777" w:rsidR="003B11B3" w:rsidRPr="00CF0C7B" w:rsidRDefault="003B11B3" w:rsidP="003B11B3">
      <w:pPr>
        <w:shd w:val="clear" w:color="auto" w:fill="FFFFFF"/>
        <w:spacing w:after="0" w:line="312" w:lineRule="atLeast"/>
        <w:textAlignment w:val="center"/>
        <w:rPr>
          <w:rFonts w:ascii="Arial" w:eastAsia="Times New Roman" w:hAnsi="Arial" w:cs="Arial"/>
          <w:color w:val="202124"/>
          <w:sz w:val="20"/>
          <w:szCs w:val="21"/>
          <w:lang w:eastAsia="es-CL"/>
        </w:rPr>
      </w:pPr>
      <w:r w:rsidRPr="00CF0C7B">
        <w:rPr>
          <w:rFonts w:ascii="Arial" w:eastAsia="Times New Roman" w:hAnsi="Arial" w:cs="Arial"/>
          <w:color w:val="202124"/>
          <w:sz w:val="20"/>
          <w:szCs w:val="21"/>
        </w:rPr>
        <w:object w:dxaOrig="225" w:dyaOrig="225" w14:anchorId="15B4C234">
          <v:shape id="_x0000_i1358" type="#_x0000_t75" style="width:20.25pt;height:18pt" o:ole="">
            <v:imagedata r:id="rId49" o:title=""/>
          </v:shape>
          <w:control r:id="rId66" w:name="DefaultOcxName110" w:shapeid="_x0000_i1358"/>
        </w:object>
      </w:r>
      <w:r w:rsidRPr="00CF0C7B">
        <w:rPr>
          <w:rFonts w:ascii="Arial" w:eastAsia="Times New Roman" w:hAnsi="Arial" w:cs="Arial"/>
          <w:color w:val="202124"/>
          <w:sz w:val="20"/>
          <w:szCs w:val="21"/>
          <w:lang w:eastAsia="es-CL"/>
        </w:rPr>
        <w:t> Región de Tarapacá</w:t>
      </w:r>
    </w:p>
    <w:p w14:paraId="5817A4FC" w14:textId="77777777" w:rsidR="003B11B3" w:rsidRPr="00CF0C7B" w:rsidRDefault="003B11B3" w:rsidP="003B11B3">
      <w:pPr>
        <w:shd w:val="clear" w:color="auto" w:fill="FFFFFF"/>
        <w:spacing w:after="0" w:line="312" w:lineRule="atLeast"/>
        <w:textAlignment w:val="center"/>
        <w:rPr>
          <w:rFonts w:ascii="Arial" w:eastAsia="Times New Roman" w:hAnsi="Arial" w:cs="Arial"/>
          <w:color w:val="202124"/>
          <w:sz w:val="20"/>
          <w:szCs w:val="21"/>
          <w:lang w:eastAsia="es-CL"/>
        </w:rPr>
      </w:pPr>
      <w:r w:rsidRPr="00CF0C7B">
        <w:rPr>
          <w:rFonts w:ascii="Arial" w:eastAsia="Times New Roman" w:hAnsi="Arial" w:cs="Arial"/>
          <w:color w:val="202124"/>
          <w:sz w:val="20"/>
          <w:szCs w:val="21"/>
        </w:rPr>
        <w:object w:dxaOrig="225" w:dyaOrig="225" w14:anchorId="528B10B8">
          <v:shape id="_x0000_i1361" type="#_x0000_t75" style="width:20.25pt;height:18pt" o:ole="">
            <v:imagedata r:id="rId49" o:title=""/>
          </v:shape>
          <w:control r:id="rId67" w:name="DefaultOcxName27" w:shapeid="_x0000_i1361"/>
        </w:object>
      </w:r>
      <w:r w:rsidRPr="00CF0C7B">
        <w:rPr>
          <w:rFonts w:ascii="Arial" w:eastAsia="Times New Roman" w:hAnsi="Arial" w:cs="Arial"/>
          <w:color w:val="202124"/>
          <w:sz w:val="20"/>
          <w:szCs w:val="21"/>
          <w:lang w:eastAsia="es-CL"/>
        </w:rPr>
        <w:t> Región de Antofagasta</w:t>
      </w:r>
    </w:p>
    <w:p w14:paraId="1E212B52" w14:textId="77777777" w:rsidR="003B11B3" w:rsidRPr="00CF0C7B" w:rsidRDefault="003B11B3" w:rsidP="003B11B3">
      <w:pPr>
        <w:shd w:val="clear" w:color="auto" w:fill="FFFFFF"/>
        <w:spacing w:after="0" w:line="312" w:lineRule="atLeast"/>
        <w:textAlignment w:val="center"/>
        <w:rPr>
          <w:rFonts w:ascii="Arial" w:eastAsia="Times New Roman" w:hAnsi="Arial" w:cs="Arial"/>
          <w:color w:val="202124"/>
          <w:sz w:val="20"/>
          <w:szCs w:val="21"/>
          <w:lang w:eastAsia="es-CL"/>
        </w:rPr>
      </w:pPr>
      <w:r w:rsidRPr="00CF0C7B">
        <w:rPr>
          <w:rFonts w:ascii="Arial" w:eastAsia="Times New Roman" w:hAnsi="Arial" w:cs="Arial"/>
          <w:color w:val="202124"/>
          <w:sz w:val="20"/>
          <w:szCs w:val="21"/>
        </w:rPr>
        <w:object w:dxaOrig="225" w:dyaOrig="225" w14:anchorId="3C0D4428">
          <v:shape id="_x0000_i1364" type="#_x0000_t75" style="width:20.25pt;height:18pt" o:ole="">
            <v:imagedata r:id="rId49" o:title=""/>
          </v:shape>
          <w:control r:id="rId68" w:name="DefaultOcxName37" w:shapeid="_x0000_i1364"/>
        </w:object>
      </w:r>
      <w:r w:rsidRPr="00CF0C7B">
        <w:rPr>
          <w:rFonts w:ascii="Arial" w:eastAsia="Times New Roman" w:hAnsi="Arial" w:cs="Arial"/>
          <w:color w:val="202124"/>
          <w:sz w:val="20"/>
          <w:szCs w:val="21"/>
          <w:lang w:eastAsia="es-CL"/>
        </w:rPr>
        <w:t> Región de Atacama</w:t>
      </w:r>
    </w:p>
    <w:p w14:paraId="79879F1C" w14:textId="77777777" w:rsidR="003B11B3" w:rsidRPr="00CF0C7B" w:rsidRDefault="003B11B3" w:rsidP="003B11B3">
      <w:pPr>
        <w:shd w:val="clear" w:color="auto" w:fill="FFFFFF"/>
        <w:spacing w:after="0" w:line="312" w:lineRule="atLeast"/>
        <w:textAlignment w:val="center"/>
        <w:rPr>
          <w:rFonts w:ascii="Arial" w:eastAsia="Times New Roman" w:hAnsi="Arial" w:cs="Arial"/>
          <w:color w:val="202124"/>
          <w:sz w:val="20"/>
          <w:szCs w:val="21"/>
          <w:lang w:eastAsia="es-CL"/>
        </w:rPr>
      </w:pPr>
      <w:r w:rsidRPr="00CF0C7B">
        <w:rPr>
          <w:rFonts w:ascii="Arial" w:eastAsia="Times New Roman" w:hAnsi="Arial" w:cs="Arial"/>
          <w:color w:val="202124"/>
          <w:sz w:val="20"/>
          <w:szCs w:val="21"/>
        </w:rPr>
        <w:object w:dxaOrig="225" w:dyaOrig="225" w14:anchorId="63FC925D">
          <v:shape id="_x0000_i1367" type="#_x0000_t75" style="width:20.25pt;height:18pt" o:ole="">
            <v:imagedata r:id="rId49" o:title=""/>
          </v:shape>
          <w:control r:id="rId69" w:name="DefaultOcxName45" w:shapeid="_x0000_i1367"/>
        </w:object>
      </w:r>
      <w:r w:rsidRPr="00CF0C7B">
        <w:rPr>
          <w:rFonts w:ascii="Arial" w:eastAsia="Times New Roman" w:hAnsi="Arial" w:cs="Arial"/>
          <w:color w:val="202124"/>
          <w:sz w:val="20"/>
          <w:szCs w:val="21"/>
          <w:lang w:eastAsia="es-CL"/>
        </w:rPr>
        <w:t> Región de Coquimbo</w:t>
      </w:r>
    </w:p>
    <w:p w14:paraId="62EFE975" w14:textId="77777777" w:rsidR="003B11B3" w:rsidRPr="00CF0C7B" w:rsidRDefault="003B11B3" w:rsidP="003B11B3">
      <w:pPr>
        <w:shd w:val="clear" w:color="auto" w:fill="FFFFFF"/>
        <w:spacing w:after="0" w:line="312" w:lineRule="atLeast"/>
        <w:textAlignment w:val="center"/>
        <w:rPr>
          <w:rFonts w:ascii="Arial" w:eastAsia="Times New Roman" w:hAnsi="Arial" w:cs="Arial"/>
          <w:color w:val="202124"/>
          <w:sz w:val="20"/>
          <w:szCs w:val="21"/>
          <w:lang w:eastAsia="es-CL"/>
        </w:rPr>
      </w:pPr>
      <w:r w:rsidRPr="00CF0C7B">
        <w:rPr>
          <w:rFonts w:ascii="Arial" w:eastAsia="Times New Roman" w:hAnsi="Arial" w:cs="Arial"/>
          <w:color w:val="202124"/>
          <w:sz w:val="20"/>
          <w:szCs w:val="21"/>
        </w:rPr>
        <w:object w:dxaOrig="225" w:dyaOrig="225" w14:anchorId="6B87DFD6">
          <v:shape id="_x0000_i1370" type="#_x0000_t75" style="width:20.25pt;height:18pt" o:ole="">
            <v:imagedata r:id="rId49" o:title=""/>
          </v:shape>
          <w:control r:id="rId70" w:name="DefaultOcxName55" w:shapeid="_x0000_i1370"/>
        </w:object>
      </w:r>
      <w:r w:rsidRPr="00CF0C7B">
        <w:rPr>
          <w:rFonts w:ascii="Arial" w:eastAsia="Times New Roman" w:hAnsi="Arial" w:cs="Arial"/>
          <w:color w:val="202124"/>
          <w:sz w:val="20"/>
          <w:szCs w:val="21"/>
          <w:lang w:eastAsia="es-CL"/>
        </w:rPr>
        <w:t> Región de Valparaíso</w:t>
      </w:r>
    </w:p>
    <w:p w14:paraId="28DC2A1D" w14:textId="77777777" w:rsidR="003B11B3" w:rsidRPr="00CF0C7B" w:rsidRDefault="003B11B3" w:rsidP="003B11B3">
      <w:pPr>
        <w:shd w:val="clear" w:color="auto" w:fill="FFFFFF"/>
        <w:spacing w:after="0" w:line="312" w:lineRule="atLeast"/>
        <w:textAlignment w:val="center"/>
        <w:rPr>
          <w:rFonts w:ascii="Arial" w:eastAsia="Times New Roman" w:hAnsi="Arial" w:cs="Arial"/>
          <w:color w:val="202124"/>
          <w:sz w:val="20"/>
          <w:szCs w:val="21"/>
          <w:lang w:eastAsia="es-CL"/>
        </w:rPr>
      </w:pPr>
      <w:r w:rsidRPr="00CF0C7B">
        <w:rPr>
          <w:rFonts w:ascii="Arial" w:eastAsia="Times New Roman" w:hAnsi="Arial" w:cs="Arial"/>
          <w:color w:val="202124"/>
          <w:sz w:val="20"/>
          <w:szCs w:val="21"/>
        </w:rPr>
        <w:object w:dxaOrig="225" w:dyaOrig="225" w14:anchorId="56A2FDB7">
          <v:shape id="_x0000_i1373" type="#_x0000_t75" style="width:20.25pt;height:18pt" o:ole="">
            <v:imagedata r:id="rId49" o:title=""/>
          </v:shape>
          <w:control r:id="rId71" w:name="DefaultOcxName65" w:shapeid="_x0000_i1373"/>
        </w:object>
      </w:r>
      <w:r w:rsidRPr="00CF0C7B">
        <w:rPr>
          <w:rFonts w:ascii="Arial" w:eastAsia="Times New Roman" w:hAnsi="Arial" w:cs="Arial"/>
          <w:color w:val="202124"/>
          <w:sz w:val="20"/>
          <w:szCs w:val="21"/>
          <w:lang w:eastAsia="es-CL"/>
        </w:rPr>
        <w:t> Región Metropolitana</w:t>
      </w:r>
    </w:p>
    <w:p w14:paraId="214850A3" w14:textId="77777777" w:rsidR="003B11B3" w:rsidRPr="00CF0C7B" w:rsidRDefault="003B11B3" w:rsidP="003B11B3">
      <w:pPr>
        <w:shd w:val="clear" w:color="auto" w:fill="FFFFFF"/>
        <w:spacing w:after="0" w:line="312" w:lineRule="atLeast"/>
        <w:textAlignment w:val="center"/>
        <w:rPr>
          <w:rFonts w:ascii="Arial" w:eastAsia="Times New Roman" w:hAnsi="Arial" w:cs="Arial"/>
          <w:color w:val="202124"/>
          <w:sz w:val="20"/>
          <w:szCs w:val="21"/>
          <w:lang w:eastAsia="es-CL"/>
        </w:rPr>
      </w:pPr>
      <w:r w:rsidRPr="00CF0C7B">
        <w:rPr>
          <w:rFonts w:ascii="Arial" w:eastAsia="Times New Roman" w:hAnsi="Arial" w:cs="Arial"/>
          <w:color w:val="202124"/>
          <w:sz w:val="20"/>
          <w:szCs w:val="21"/>
        </w:rPr>
        <w:object w:dxaOrig="225" w:dyaOrig="225" w14:anchorId="45EC41C0">
          <v:shape id="_x0000_i1376" type="#_x0000_t75" style="width:20.25pt;height:18pt" o:ole="">
            <v:imagedata r:id="rId49" o:title=""/>
          </v:shape>
          <w:control r:id="rId72" w:name="DefaultOcxName73" w:shapeid="_x0000_i1376"/>
        </w:object>
      </w:r>
      <w:r w:rsidRPr="00CF0C7B">
        <w:rPr>
          <w:rFonts w:ascii="Arial" w:eastAsia="Times New Roman" w:hAnsi="Arial" w:cs="Arial"/>
          <w:color w:val="202124"/>
          <w:sz w:val="20"/>
          <w:szCs w:val="21"/>
          <w:lang w:eastAsia="es-CL"/>
        </w:rPr>
        <w:t> Región de O'Higgins</w:t>
      </w:r>
    </w:p>
    <w:p w14:paraId="6E4A363C" w14:textId="77777777" w:rsidR="003B11B3" w:rsidRPr="00CF0C7B" w:rsidRDefault="003B11B3" w:rsidP="003B11B3">
      <w:pPr>
        <w:shd w:val="clear" w:color="auto" w:fill="FFFFFF"/>
        <w:spacing w:after="0" w:line="312" w:lineRule="atLeast"/>
        <w:textAlignment w:val="center"/>
        <w:rPr>
          <w:rFonts w:ascii="Arial" w:eastAsia="Times New Roman" w:hAnsi="Arial" w:cs="Arial"/>
          <w:color w:val="202124"/>
          <w:sz w:val="20"/>
          <w:szCs w:val="21"/>
          <w:lang w:eastAsia="es-CL"/>
        </w:rPr>
      </w:pPr>
      <w:r w:rsidRPr="00CF0C7B">
        <w:rPr>
          <w:rFonts w:ascii="Arial" w:eastAsia="Times New Roman" w:hAnsi="Arial" w:cs="Arial"/>
          <w:color w:val="202124"/>
          <w:sz w:val="20"/>
          <w:szCs w:val="21"/>
        </w:rPr>
        <w:lastRenderedPageBreak/>
        <w:object w:dxaOrig="225" w:dyaOrig="225" w14:anchorId="13A34EA6">
          <v:shape id="_x0000_i1379" type="#_x0000_t75" style="width:20.25pt;height:18pt" o:ole="">
            <v:imagedata r:id="rId49" o:title=""/>
          </v:shape>
          <w:control r:id="rId73" w:name="DefaultOcxName82" w:shapeid="_x0000_i1379"/>
        </w:object>
      </w:r>
      <w:r w:rsidRPr="00CF0C7B">
        <w:rPr>
          <w:rFonts w:ascii="Arial" w:eastAsia="Times New Roman" w:hAnsi="Arial" w:cs="Arial"/>
          <w:color w:val="202124"/>
          <w:sz w:val="20"/>
          <w:szCs w:val="21"/>
          <w:lang w:eastAsia="es-CL"/>
        </w:rPr>
        <w:t> Región del Maule</w:t>
      </w:r>
    </w:p>
    <w:p w14:paraId="300F7E67" w14:textId="77777777" w:rsidR="003B11B3" w:rsidRPr="00CF0C7B" w:rsidRDefault="003B11B3" w:rsidP="003B11B3">
      <w:pPr>
        <w:shd w:val="clear" w:color="auto" w:fill="FFFFFF"/>
        <w:spacing w:after="0" w:line="312" w:lineRule="atLeast"/>
        <w:textAlignment w:val="center"/>
        <w:rPr>
          <w:rFonts w:ascii="Arial" w:eastAsia="Times New Roman" w:hAnsi="Arial" w:cs="Arial"/>
          <w:color w:val="202124"/>
          <w:sz w:val="20"/>
          <w:szCs w:val="21"/>
          <w:lang w:eastAsia="es-CL"/>
        </w:rPr>
      </w:pPr>
      <w:r w:rsidRPr="00CF0C7B">
        <w:rPr>
          <w:rFonts w:ascii="Arial" w:eastAsia="Times New Roman" w:hAnsi="Arial" w:cs="Arial"/>
          <w:color w:val="202124"/>
          <w:sz w:val="20"/>
          <w:szCs w:val="21"/>
        </w:rPr>
        <w:object w:dxaOrig="225" w:dyaOrig="225" w14:anchorId="7B0CFF5B">
          <v:shape id="_x0000_i1382" type="#_x0000_t75" style="width:20.25pt;height:18pt" o:ole="">
            <v:imagedata r:id="rId49" o:title=""/>
          </v:shape>
          <w:control r:id="rId74" w:name="DefaultOcxName92" w:shapeid="_x0000_i1382"/>
        </w:object>
      </w:r>
      <w:r w:rsidRPr="00CF0C7B">
        <w:rPr>
          <w:rFonts w:ascii="Arial" w:eastAsia="Times New Roman" w:hAnsi="Arial" w:cs="Arial"/>
          <w:color w:val="202124"/>
          <w:sz w:val="20"/>
          <w:szCs w:val="21"/>
          <w:lang w:eastAsia="es-CL"/>
        </w:rPr>
        <w:t> Región del Ñuble</w:t>
      </w:r>
    </w:p>
    <w:p w14:paraId="5D7110C1" w14:textId="77777777" w:rsidR="003B11B3" w:rsidRPr="00CF0C7B" w:rsidRDefault="003B11B3" w:rsidP="003B11B3">
      <w:pPr>
        <w:shd w:val="clear" w:color="auto" w:fill="FFFFFF"/>
        <w:spacing w:after="0" w:line="312" w:lineRule="atLeast"/>
        <w:textAlignment w:val="center"/>
        <w:rPr>
          <w:rFonts w:ascii="Arial" w:eastAsia="Times New Roman" w:hAnsi="Arial" w:cs="Arial"/>
          <w:color w:val="202124"/>
          <w:sz w:val="20"/>
          <w:szCs w:val="21"/>
          <w:lang w:eastAsia="es-CL"/>
        </w:rPr>
      </w:pPr>
      <w:r w:rsidRPr="00CF0C7B">
        <w:rPr>
          <w:rFonts w:ascii="Arial" w:eastAsia="Times New Roman" w:hAnsi="Arial" w:cs="Arial"/>
          <w:color w:val="202124"/>
          <w:sz w:val="20"/>
          <w:szCs w:val="21"/>
        </w:rPr>
        <w:object w:dxaOrig="225" w:dyaOrig="225" w14:anchorId="3CAD4A15">
          <v:shape id="_x0000_i1385" type="#_x0000_t75" style="width:20.25pt;height:18pt" o:ole="">
            <v:imagedata r:id="rId49" o:title=""/>
          </v:shape>
          <w:control r:id="rId75" w:name="DefaultOcxName102" w:shapeid="_x0000_i1385"/>
        </w:object>
      </w:r>
      <w:r w:rsidRPr="00CF0C7B">
        <w:rPr>
          <w:rFonts w:ascii="Arial" w:eastAsia="Times New Roman" w:hAnsi="Arial" w:cs="Arial"/>
          <w:color w:val="202124"/>
          <w:sz w:val="20"/>
          <w:szCs w:val="21"/>
          <w:lang w:eastAsia="es-CL"/>
        </w:rPr>
        <w:t> Región del Biobío</w:t>
      </w:r>
    </w:p>
    <w:p w14:paraId="559CA610" w14:textId="77777777" w:rsidR="003B11B3" w:rsidRPr="00CF0C7B" w:rsidRDefault="003B11B3" w:rsidP="003B11B3">
      <w:pPr>
        <w:shd w:val="clear" w:color="auto" w:fill="FFFFFF"/>
        <w:spacing w:after="0" w:line="312" w:lineRule="atLeast"/>
        <w:textAlignment w:val="center"/>
        <w:rPr>
          <w:rFonts w:ascii="Arial" w:eastAsia="Times New Roman" w:hAnsi="Arial" w:cs="Arial"/>
          <w:color w:val="202124"/>
          <w:sz w:val="20"/>
          <w:szCs w:val="21"/>
          <w:lang w:eastAsia="es-CL"/>
        </w:rPr>
      </w:pPr>
      <w:r w:rsidRPr="00CF0C7B">
        <w:rPr>
          <w:rFonts w:ascii="Arial" w:eastAsia="Times New Roman" w:hAnsi="Arial" w:cs="Arial"/>
          <w:color w:val="202124"/>
          <w:sz w:val="20"/>
          <w:szCs w:val="21"/>
        </w:rPr>
        <w:object w:dxaOrig="225" w:dyaOrig="225" w14:anchorId="5EFFE390">
          <v:shape id="_x0000_i1388" type="#_x0000_t75" style="width:20.25pt;height:18pt" o:ole="">
            <v:imagedata r:id="rId49" o:title=""/>
          </v:shape>
          <w:control r:id="rId76" w:name="DefaultOcxName112" w:shapeid="_x0000_i1388"/>
        </w:object>
      </w:r>
      <w:r w:rsidRPr="00CF0C7B">
        <w:rPr>
          <w:rFonts w:ascii="Arial" w:eastAsia="Times New Roman" w:hAnsi="Arial" w:cs="Arial"/>
          <w:color w:val="202124"/>
          <w:sz w:val="20"/>
          <w:szCs w:val="21"/>
          <w:lang w:eastAsia="es-CL"/>
        </w:rPr>
        <w:t> Región de la Araucanía</w:t>
      </w:r>
    </w:p>
    <w:p w14:paraId="759B8781" w14:textId="77777777" w:rsidR="003B11B3" w:rsidRPr="00CF0C7B" w:rsidRDefault="003B11B3" w:rsidP="003B11B3">
      <w:pPr>
        <w:shd w:val="clear" w:color="auto" w:fill="FFFFFF"/>
        <w:spacing w:after="0" w:line="312" w:lineRule="atLeast"/>
        <w:textAlignment w:val="center"/>
        <w:rPr>
          <w:rFonts w:ascii="Arial" w:eastAsia="Times New Roman" w:hAnsi="Arial" w:cs="Arial"/>
          <w:color w:val="202124"/>
          <w:sz w:val="20"/>
          <w:szCs w:val="21"/>
          <w:lang w:eastAsia="es-CL"/>
        </w:rPr>
      </w:pPr>
      <w:r w:rsidRPr="00CF0C7B">
        <w:rPr>
          <w:rFonts w:ascii="Arial" w:eastAsia="Times New Roman" w:hAnsi="Arial" w:cs="Arial"/>
          <w:color w:val="202124"/>
          <w:sz w:val="20"/>
          <w:szCs w:val="21"/>
        </w:rPr>
        <w:object w:dxaOrig="225" w:dyaOrig="225" w14:anchorId="19CA06A6">
          <v:shape id="_x0000_i1391" type="#_x0000_t75" style="width:20.25pt;height:18pt" o:ole="">
            <v:imagedata r:id="rId49" o:title=""/>
          </v:shape>
          <w:control r:id="rId77" w:name="DefaultOcxName121" w:shapeid="_x0000_i1391"/>
        </w:object>
      </w:r>
      <w:r w:rsidRPr="00CF0C7B">
        <w:rPr>
          <w:rFonts w:ascii="Arial" w:eastAsia="Times New Roman" w:hAnsi="Arial" w:cs="Arial"/>
          <w:color w:val="202124"/>
          <w:sz w:val="20"/>
          <w:szCs w:val="21"/>
          <w:lang w:eastAsia="es-CL"/>
        </w:rPr>
        <w:t> Región de los Ríos</w:t>
      </w:r>
    </w:p>
    <w:p w14:paraId="6AAA5BF1" w14:textId="77777777" w:rsidR="003B11B3" w:rsidRPr="00CF0C7B" w:rsidRDefault="003B11B3" w:rsidP="003B11B3">
      <w:pPr>
        <w:shd w:val="clear" w:color="auto" w:fill="FFFFFF"/>
        <w:spacing w:after="0" w:line="312" w:lineRule="atLeast"/>
        <w:textAlignment w:val="center"/>
        <w:rPr>
          <w:rFonts w:ascii="Arial" w:eastAsia="Times New Roman" w:hAnsi="Arial" w:cs="Arial"/>
          <w:color w:val="202124"/>
          <w:sz w:val="20"/>
          <w:szCs w:val="21"/>
          <w:lang w:eastAsia="es-CL"/>
        </w:rPr>
      </w:pPr>
      <w:r w:rsidRPr="00CF0C7B">
        <w:rPr>
          <w:rFonts w:ascii="Arial" w:eastAsia="Times New Roman" w:hAnsi="Arial" w:cs="Arial"/>
          <w:color w:val="202124"/>
          <w:sz w:val="20"/>
          <w:szCs w:val="21"/>
        </w:rPr>
        <w:object w:dxaOrig="225" w:dyaOrig="225" w14:anchorId="766DC107">
          <v:shape id="_x0000_i1394" type="#_x0000_t75" style="width:20.25pt;height:18pt" o:ole="">
            <v:imagedata r:id="rId49" o:title=""/>
          </v:shape>
          <w:control r:id="rId78" w:name="DefaultOcxName131" w:shapeid="_x0000_i1394"/>
        </w:object>
      </w:r>
      <w:r w:rsidRPr="00CF0C7B">
        <w:rPr>
          <w:rFonts w:ascii="Arial" w:eastAsia="Times New Roman" w:hAnsi="Arial" w:cs="Arial"/>
          <w:color w:val="202124"/>
          <w:sz w:val="20"/>
          <w:szCs w:val="21"/>
          <w:lang w:eastAsia="es-CL"/>
        </w:rPr>
        <w:t> Región de Los Lagos</w:t>
      </w:r>
    </w:p>
    <w:p w14:paraId="249624F6" w14:textId="77777777" w:rsidR="003B11B3" w:rsidRPr="00CF0C7B" w:rsidRDefault="003B11B3" w:rsidP="003B11B3">
      <w:pPr>
        <w:shd w:val="clear" w:color="auto" w:fill="FFFFFF"/>
        <w:spacing w:after="0" w:line="312" w:lineRule="atLeast"/>
        <w:textAlignment w:val="center"/>
        <w:rPr>
          <w:rFonts w:ascii="Arial" w:eastAsia="Times New Roman" w:hAnsi="Arial" w:cs="Arial"/>
          <w:color w:val="202124"/>
          <w:sz w:val="20"/>
          <w:szCs w:val="21"/>
          <w:lang w:eastAsia="es-CL"/>
        </w:rPr>
      </w:pPr>
      <w:r w:rsidRPr="00CF0C7B">
        <w:rPr>
          <w:rFonts w:ascii="Arial" w:eastAsia="Times New Roman" w:hAnsi="Arial" w:cs="Arial"/>
          <w:color w:val="202124"/>
          <w:sz w:val="20"/>
          <w:szCs w:val="21"/>
        </w:rPr>
        <w:object w:dxaOrig="225" w:dyaOrig="225" w14:anchorId="6B93289E">
          <v:shape id="_x0000_i1397" type="#_x0000_t75" style="width:20.25pt;height:18pt" o:ole="">
            <v:imagedata r:id="rId49" o:title=""/>
          </v:shape>
          <w:control r:id="rId79" w:name="DefaultOcxName141" w:shapeid="_x0000_i1397"/>
        </w:object>
      </w:r>
      <w:r w:rsidRPr="00CF0C7B">
        <w:rPr>
          <w:rFonts w:ascii="Arial" w:eastAsia="Times New Roman" w:hAnsi="Arial" w:cs="Arial"/>
          <w:color w:val="202124"/>
          <w:sz w:val="20"/>
          <w:szCs w:val="21"/>
          <w:lang w:eastAsia="es-CL"/>
        </w:rPr>
        <w:t> Región de Aysén</w:t>
      </w:r>
    </w:p>
    <w:p w14:paraId="2F14C73D" w14:textId="77777777" w:rsidR="003B11B3" w:rsidRPr="00CF0C7B" w:rsidRDefault="003B11B3" w:rsidP="003B11B3">
      <w:pPr>
        <w:shd w:val="clear" w:color="auto" w:fill="FFFFFF"/>
        <w:spacing w:line="312" w:lineRule="atLeast"/>
        <w:textAlignment w:val="center"/>
        <w:rPr>
          <w:rFonts w:ascii="Arial" w:eastAsia="Times New Roman" w:hAnsi="Arial" w:cs="Arial"/>
          <w:color w:val="202124"/>
          <w:sz w:val="20"/>
          <w:szCs w:val="21"/>
          <w:lang w:eastAsia="es-CL"/>
        </w:rPr>
      </w:pPr>
      <w:r w:rsidRPr="00CF0C7B">
        <w:rPr>
          <w:rFonts w:ascii="Arial" w:eastAsia="Times New Roman" w:hAnsi="Arial" w:cs="Arial"/>
          <w:color w:val="202124"/>
          <w:sz w:val="20"/>
          <w:szCs w:val="21"/>
        </w:rPr>
        <w:object w:dxaOrig="225" w:dyaOrig="225" w14:anchorId="078A3801">
          <v:shape id="_x0000_i1400" type="#_x0000_t75" style="width:20.25pt;height:18pt" o:ole="">
            <v:imagedata r:id="rId49" o:title=""/>
          </v:shape>
          <w:control r:id="rId80" w:name="DefaultOcxName151" w:shapeid="_x0000_i1400"/>
        </w:object>
      </w:r>
      <w:r w:rsidRPr="00CF0C7B">
        <w:rPr>
          <w:rFonts w:ascii="Arial" w:eastAsia="Times New Roman" w:hAnsi="Arial" w:cs="Arial"/>
          <w:color w:val="202124"/>
          <w:sz w:val="20"/>
          <w:szCs w:val="21"/>
          <w:lang w:eastAsia="es-CL"/>
        </w:rPr>
        <w:t> Región de Magallanes</w:t>
      </w:r>
    </w:p>
    <w:p w14:paraId="4B2C28C8" w14:textId="77777777" w:rsidR="003B11B3" w:rsidRPr="00CF0C7B" w:rsidRDefault="003B11B3" w:rsidP="003B11B3">
      <w:pPr>
        <w:spacing w:after="0" w:line="240" w:lineRule="auto"/>
        <w:rPr>
          <w:rFonts w:ascii="Arial" w:eastAsia="Times New Roman" w:hAnsi="Arial" w:cs="Arial"/>
          <w:sz w:val="24"/>
          <w:szCs w:val="24"/>
          <w:lang w:eastAsia="es-CL"/>
        </w:rPr>
      </w:pPr>
    </w:p>
    <w:p w14:paraId="78254E47" w14:textId="77777777" w:rsidR="003B11B3" w:rsidRPr="00CF0C7B" w:rsidRDefault="003B11B3" w:rsidP="003B11B3">
      <w:pPr>
        <w:shd w:val="clear" w:color="auto" w:fill="FFFFFF"/>
        <w:spacing w:line="240" w:lineRule="auto"/>
        <w:textAlignment w:val="center"/>
        <w:rPr>
          <w:rFonts w:ascii="Arial" w:eastAsia="Times New Roman" w:hAnsi="Arial" w:cs="Arial"/>
          <w:b/>
          <w:bCs/>
          <w:color w:val="C43B1D"/>
          <w:sz w:val="20"/>
          <w:szCs w:val="21"/>
          <w:lang w:eastAsia="es-CL"/>
        </w:rPr>
      </w:pPr>
      <w:r w:rsidRPr="00CF0C7B">
        <w:rPr>
          <w:rFonts w:ascii="Arial" w:eastAsia="Times New Roman" w:hAnsi="Arial" w:cs="Arial"/>
          <w:b/>
          <w:bCs/>
          <w:color w:val="202124"/>
          <w:sz w:val="20"/>
          <w:szCs w:val="21"/>
          <w:lang w:eastAsia="es-CL"/>
        </w:rPr>
        <w:t>20. Comuna(s): </w:t>
      </w:r>
      <w:r w:rsidRPr="00CF0C7B">
        <w:rPr>
          <w:rFonts w:ascii="Arial" w:eastAsia="Times New Roman" w:hAnsi="Arial" w:cs="Arial"/>
          <w:b/>
          <w:bCs/>
          <w:color w:val="C43B1D"/>
          <w:sz w:val="20"/>
          <w:szCs w:val="21"/>
          <w:lang w:eastAsia="es-CL"/>
        </w:rPr>
        <w:t>*</w:t>
      </w:r>
    </w:p>
    <w:p w14:paraId="4A3900E3" w14:textId="77777777" w:rsidR="003B11B3" w:rsidRDefault="003B11B3" w:rsidP="003B11B3">
      <w:pPr>
        <w:shd w:val="clear" w:color="auto" w:fill="FFFFFF"/>
        <w:spacing w:line="240" w:lineRule="auto"/>
        <w:textAlignment w:val="center"/>
        <w:rPr>
          <w:rFonts w:ascii="Arial" w:hAnsi="Arial" w:cs="Arial"/>
          <w:b/>
          <w:bCs/>
          <w:color w:val="202124"/>
          <w:sz w:val="20"/>
          <w:szCs w:val="21"/>
          <w:shd w:val="clear" w:color="auto" w:fill="FFFFFF"/>
        </w:rPr>
      </w:pPr>
      <w:r w:rsidRPr="00CF0C7B">
        <w:rPr>
          <w:rFonts w:ascii="Arial" w:hAnsi="Arial" w:cs="Arial"/>
          <w:b/>
          <w:bCs/>
          <w:color w:val="202124"/>
          <w:sz w:val="20"/>
          <w:szCs w:val="21"/>
          <w:shd w:val="clear" w:color="auto" w:fill="FFFFFF"/>
        </w:rPr>
        <w:t>21. Localidad/sector:</w:t>
      </w:r>
    </w:p>
    <w:p w14:paraId="07E3F17D" w14:textId="77777777" w:rsidR="0073767A" w:rsidRDefault="0073767A" w:rsidP="003B11B3">
      <w:pPr>
        <w:shd w:val="clear" w:color="auto" w:fill="FFFFFF"/>
        <w:spacing w:line="240" w:lineRule="auto"/>
        <w:textAlignment w:val="center"/>
        <w:rPr>
          <w:rFonts w:ascii="Arial" w:hAnsi="Arial" w:cs="Arial"/>
          <w:b/>
          <w:bCs/>
          <w:color w:val="202124"/>
          <w:sz w:val="20"/>
          <w:szCs w:val="21"/>
          <w:shd w:val="clear" w:color="auto" w:fill="FFFFFF"/>
        </w:rPr>
      </w:pPr>
    </w:p>
    <w:p w14:paraId="4EB406E6" w14:textId="77777777" w:rsidR="0073767A" w:rsidRPr="00CF0C7B" w:rsidRDefault="0073767A" w:rsidP="003B11B3">
      <w:pPr>
        <w:shd w:val="clear" w:color="auto" w:fill="FFFFFF"/>
        <w:spacing w:line="240" w:lineRule="auto"/>
        <w:textAlignment w:val="center"/>
        <w:rPr>
          <w:rFonts w:ascii="Arial" w:hAnsi="Arial" w:cs="Arial"/>
          <w:b/>
          <w:bCs/>
          <w:color w:val="202124"/>
          <w:sz w:val="20"/>
          <w:szCs w:val="21"/>
          <w:shd w:val="clear" w:color="auto" w:fill="FFFFFF"/>
        </w:rPr>
      </w:pPr>
    </w:p>
    <w:p w14:paraId="6B799220" w14:textId="77777777" w:rsidR="003B11B3" w:rsidRPr="00CF0C7B" w:rsidRDefault="003B11B3" w:rsidP="003B11B3">
      <w:pPr>
        <w:pStyle w:val="Ttulo2"/>
        <w:shd w:val="clear" w:color="auto" w:fill="EEEEEE"/>
        <w:textAlignment w:val="center"/>
        <w:rPr>
          <w:rFonts w:ascii="Arial" w:hAnsi="Arial" w:cs="Arial"/>
          <w:color w:val="202124"/>
          <w:sz w:val="28"/>
        </w:rPr>
      </w:pPr>
      <w:r w:rsidRPr="00CF0C7B">
        <w:rPr>
          <w:rFonts w:ascii="Arial" w:hAnsi="Arial" w:cs="Arial"/>
          <w:color w:val="202124"/>
          <w:sz w:val="28"/>
        </w:rPr>
        <w:t>Superficie y deslindes del proyecto</w:t>
      </w:r>
    </w:p>
    <w:p w14:paraId="31E7B708" w14:textId="77777777" w:rsidR="003B11B3" w:rsidRPr="00CF0C7B" w:rsidRDefault="003B11B3" w:rsidP="003B11B3">
      <w:pPr>
        <w:shd w:val="clear" w:color="auto" w:fill="FFFFFF"/>
        <w:textAlignment w:val="center"/>
        <w:rPr>
          <w:rFonts w:ascii="Arial" w:hAnsi="Arial" w:cs="Arial"/>
          <w:color w:val="202124"/>
          <w:sz w:val="21"/>
          <w:szCs w:val="21"/>
        </w:rPr>
      </w:pPr>
      <w:r w:rsidRPr="00CF0C7B">
        <w:rPr>
          <w:rFonts w:ascii="Arial" w:hAnsi="Arial" w:cs="Arial"/>
          <w:color w:val="202124"/>
          <w:szCs w:val="21"/>
        </w:rPr>
        <w:t>El área total de un proyecto puede coincidir o no con el área declarada como protegida, por lo que a continuación se explicitará la superficie y deslindes de estas. Para más información, revisar indicadores 1.1.2 y 1.2.2. del estándar para APP.</w:t>
      </w:r>
    </w:p>
    <w:p w14:paraId="21658CD8" w14:textId="77777777" w:rsidR="003B11B3" w:rsidRPr="00CF0C7B" w:rsidRDefault="005C3AC3" w:rsidP="003B11B3">
      <w:pPr>
        <w:shd w:val="clear" w:color="auto" w:fill="FFFFFF"/>
        <w:spacing w:line="240" w:lineRule="auto"/>
        <w:textAlignment w:val="center"/>
        <w:rPr>
          <w:rFonts w:ascii="Arial" w:hAnsi="Arial" w:cs="Arial"/>
          <w:b/>
          <w:bCs/>
          <w:color w:val="202124"/>
          <w:sz w:val="20"/>
          <w:szCs w:val="21"/>
          <w:shd w:val="clear" w:color="auto" w:fill="FFFFFF"/>
        </w:rPr>
      </w:pPr>
      <w:r w:rsidRPr="00CF0C7B">
        <w:rPr>
          <w:rFonts w:ascii="Arial" w:hAnsi="Arial" w:cs="Arial"/>
        </w:rPr>
        <w:br/>
      </w:r>
      <w:r w:rsidRPr="00CF0C7B">
        <w:rPr>
          <w:rFonts w:ascii="Arial" w:hAnsi="Arial" w:cs="Arial"/>
          <w:b/>
          <w:bCs/>
          <w:color w:val="202124"/>
          <w:sz w:val="20"/>
          <w:szCs w:val="21"/>
          <w:shd w:val="clear" w:color="auto" w:fill="FFFFFF"/>
        </w:rPr>
        <w:t>22. Superficie total donde se desarrolla el proyecto, indicada en hectáreas (utilice el punto como separador de decimales):</w:t>
      </w:r>
    </w:p>
    <w:p w14:paraId="4FD8F344" w14:textId="77777777" w:rsidR="005C3AC3" w:rsidRPr="00CF0C7B" w:rsidRDefault="005C3AC3" w:rsidP="003B11B3">
      <w:pPr>
        <w:shd w:val="clear" w:color="auto" w:fill="FFFFFF"/>
        <w:spacing w:line="240" w:lineRule="auto"/>
        <w:textAlignment w:val="center"/>
        <w:rPr>
          <w:rFonts w:ascii="Arial" w:hAnsi="Arial" w:cs="Arial"/>
          <w:b/>
          <w:bCs/>
          <w:color w:val="C43B1D"/>
          <w:sz w:val="20"/>
          <w:szCs w:val="21"/>
          <w:shd w:val="clear" w:color="auto" w:fill="FFFFFF"/>
        </w:rPr>
      </w:pPr>
      <w:r w:rsidRPr="00CF0C7B">
        <w:rPr>
          <w:rFonts w:ascii="Arial" w:hAnsi="Arial" w:cs="Arial"/>
          <w:b/>
          <w:bCs/>
          <w:color w:val="202124"/>
          <w:sz w:val="20"/>
          <w:szCs w:val="21"/>
          <w:shd w:val="clear" w:color="auto" w:fill="FFFFFF"/>
        </w:rPr>
        <w:t>23. Superficie protegida del proyecto, indicada en hectáreas (utilice el punto como separador de decimales): </w:t>
      </w:r>
      <w:r w:rsidRPr="00CF0C7B">
        <w:rPr>
          <w:rFonts w:ascii="Arial" w:hAnsi="Arial" w:cs="Arial"/>
          <w:b/>
          <w:bCs/>
          <w:color w:val="C43B1D"/>
          <w:sz w:val="20"/>
          <w:szCs w:val="21"/>
          <w:shd w:val="clear" w:color="auto" w:fill="FFFFFF"/>
        </w:rPr>
        <w:t>*</w:t>
      </w:r>
    </w:p>
    <w:p w14:paraId="50F94567" w14:textId="77777777" w:rsidR="005C3AC3" w:rsidRPr="00CF0C7B" w:rsidRDefault="005C3AC3" w:rsidP="003B11B3">
      <w:pPr>
        <w:shd w:val="clear" w:color="auto" w:fill="FFFFFF"/>
        <w:spacing w:line="240" w:lineRule="auto"/>
        <w:textAlignment w:val="center"/>
        <w:rPr>
          <w:rFonts w:ascii="Arial" w:hAnsi="Arial" w:cs="Arial"/>
          <w:b/>
          <w:bCs/>
          <w:color w:val="202124"/>
          <w:sz w:val="20"/>
          <w:szCs w:val="21"/>
          <w:shd w:val="clear" w:color="auto" w:fill="FFFFFF"/>
        </w:rPr>
      </w:pPr>
      <w:r w:rsidRPr="00CF0C7B">
        <w:rPr>
          <w:rFonts w:ascii="Arial" w:hAnsi="Arial" w:cs="Arial"/>
          <w:b/>
          <w:bCs/>
          <w:color w:val="202124"/>
          <w:sz w:val="20"/>
          <w:szCs w:val="21"/>
          <w:shd w:val="clear" w:color="auto" w:fill="FFFFFF"/>
        </w:rPr>
        <w:t>24. Señale el rol de la propiedad donde se desarrolla el proyecto. Si es más de una propiedad, señale todos los roles:</w:t>
      </w:r>
    </w:p>
    <w:p w14:paraId="05E8681F" w14:textId="77777777" w:rsidR="005C3AC3" w:rsidRPr="00CF0C7B" w:rsidRDefault="005C3AC3" w:rsidP="003B11B3">
      <w:pPr>
        <w:shd w:val="clear" w:color="auto" w:fill="FFFFFF"/>
        <w:spacing w:line="240" w:lineRule="auto"/>
        <w:textAlignment w:val="center"/>
        <w:rPr>
          <w:rFonts w:ascii="Arial" w:hAnsi="Arial" w:cs="Arial"/>
          <w:b/>
          <w:bCs/>
          <w:color w:val="C43B1D"/>
          <w:sz w:val="20"/>
          <w:szCs w:val="21"/>
          <w:shd w:val="clear" w:color="auto" w:fill="FFFFFF"/>
        </w:rPr>
      </w:pPr>
      <w:r w:rsidRPr="00CF0C7B">
        <w:rPr>
          <w:rFonts w:ascii="Arial" w:hAnsi="Arial" w:cs="Arial"/>
          <w:b/>
          <w:bCs/>
          <w:color w:val="202124"/>
          <w:sz w:val="20"/>
          <w:szCs w:val="21"/>
          <w:shd w:val="clear" w:color="auto" w:fill="FFFFFF"/>
        </w:rPr>
        <w:t>25. Con relación al contexto anterior, ¿es el área protegida equivalente al área total del proyecto? </w:t>
      </w:r>
      <w:r w:rsidRPr="00CF0C7B">
        <w:rPr>
          <w:rFonts w:ascii="Arial" w:hAnsi="Arial" w:cs="Arial"/>
          <w:b/>
          <w:bCs/>
          <w:color w:val="C43B1D"/>
          <w:sz w:val="20"/>
          <w:szCs w:val="21"/>
          <w:shd w:val="clear" w:color="auto" w:fill="FFFFFF"/>
        </w:rPr>
        <w:t>*</w:t>
      </w:r>
    </w:p>
    <w:p w14:paraId="3FEF2FB9" w14:textId="77777777" w:rsidR="005C3AC3" w:rsidRPr="00CF0C7B" w:rsidRDefault="005C3AC3" w:rsidP="003B11B3">
      <w:pPr>
        <w:shd w:val="clear" w:color="auto" w:fill="FFFFFF"/>
        <w:spacing w:line="240" w:lineRule="auto"/>
        <w:textAlignment w:val="center"/>
        <w:rPr>
          <w:rFonts w:ascii="Arial" w:hAnsi="Arial" w:cs="Arial"/>
          <w:b/>
          <w:bCs/>
          <w:color w:val="C43B1D"/>
          <w:sz w:val="20"/>
          <w:szCs w:val="21"/>
          <w:shd w:val="clear" w:color="auto" w:fill="FFFFFF"/>
        </w:rPr>
      </w:pPr>
      <w:r w:rsidRPr="00CF0C7B">
        <w:rPr>
          <w:rFonts w:ascii="Arial" w:hAnsi="Arial" w:cs="Arial"/>
          <w:b/>
          <w:bCs/>
          <w:color w:val="202124"/>
          <w:sz w:val="20"/>
          <w:szCs w:val="21"/>
          <w:shd w:val="clear" w:color="auto" w:fill="FFFFFF"/>
        </w:rPr>
        <w:t>26. ¿Cuenta con un plano oficial con los deslindes de la o las propiedades del proyecto, y los deslindes del área conservada? Esta información es considerada como básica y se le solicitará posteriormente por correo que envíe este archivo (ver indicadores 1.1.2 y 1.2.2 del estándar para APP) </w:t>
      </w:r>
      <w:r w:rsidRPr="00CF0C7B">
        <w:rPr>
          <w:rFonts w:ascii="Arial" w:hAnsi="Arial" w:cs="Arial"/>
          <w:b/>
          <w:bCs/>
          <w:color w:val="C43B1D"/>
          <w:sz w:val="20"/>
          <w:szCs w:val="21"/>
          <w:shd w:val="clear" w:color="auto" w:fill="FFFFFF"/>
        </w:rPr>
        <w:t>*</w:t>
      </w:r>
    </w:p>
    <w:p w14:paraId="5606AA77" w14:textId="77777777" w:rsidR="005C3AC3" w:rsidRPr="00CF0C7B" w:rsidRDefault="005C3AC3" w:rsidP="003B11B3">
      <w:pPr>
        <w:shd w:val="clear" w:color="auto" w:fill="FFFFFF"/>
        <w:spacing w:line="240" w:lineRule="auto"/>
        <w:textAlignment w:val="center"/>
        <w:rPr>
          <w:rFonts w:ascii="Arial" w:hAnsi="Arial" w:cs="Arial"/>
          <w:b/>
          <w:bCs/>
          <w:color w:val="202124"/>
          <w:sz w:val="20"/>
          <w:szCs w:val="21"/>
          <w:shd w:val="clear" w:color="auto" w:fill="FFFFFF"/>
        </w:rPr>
      </w:pPr>
      <w:r w:rsidRPr="00CF0C7B">
        <w:rPr>
          <w:rFonts w:ascii="Arial" w:hAnsi="Arial" w:cs="Arial"/>
          <w:b/>
          <w:bCs/>
          <w:color w:val="202124"/>
          <w:sz w:val="20"/>
          <w:szCs w:val="21"/>
          <w:shd w:val="clear" w:color="auto" w:fill="FFFFFF"/>
        </w:rPr>
        <w:t>26.1. Puede añadir algún comentario respecto de las preguntas anteriores:</w:t>
      </w:r>
    </w:p>
    <w:p w14:paraId="58C68466" w14:textId="61AE881E" w:rsidR="00CF0C7B" w:rsidRDefault="00CF0C7B" w:rsidP="00CF0C7B">
      <w:pPr>
        <w:spacing w:after="0" w:line="240" w:lineRule="auto"/>
        <w:rPr>
          <w:rStyle w:val="freebirdformeditorviewitemrequiredasterisk"/>
          <w:rFonts w:ascii="Arial" w:hAnsi="Arial" w:cs="Arial"/>
          <w:color w:val="D93025"/>
          <w:sz w:val="27"/>
          <w:szCs w:val="27"/>
          <w:shd w:val="clear" w:color="auto" w:fill="FFFFFF"/>
        </w:rPr>
      </w:pPr>
    </w:p>
    <w:p w14:paraId="7FA8CB60" w14:textId="098F11F9" w:rsidR="00495559" w:rsidRDefault="00495559" w:rsidP="00CF0C7B">
      <w:pPr>
        <w:spacing w:after="0" w:line="240" w:lineRule="auto"/>
        <w:rPr>
          <w:rStyle w:val="freebirdformeditorviewitemrequiredasterisk"/>
          <w:rFonts w:ascii="Arial" w:hAnsi="Arial" w:cs="Arial"/>
          <w:color w:val="D93025"/>
          <w:sz w:val="27"/>
          <w:szCs w:val="27"/>
          <w:shd w:val="clear" w:color="auto" w:fill="FFFFFF"/>
        </w:rPr>
      </w:pPr>
    </w:p>
    <w:p w14:paraId="50B126BE" w14:textId="37282416" w:rsidR="00495559" w:rsidRDefault="00495559" w:rsidP="00CF0C7B">
      <w:pPr>
        <w:spacing w:after="0" w:line="240" w:lineRule="auto"/>
        <w:rPr>
          <w:rStyle w:val="freebirdformeditorviewitemrequiredasterisk"/>
          <w:rFonts w:ascii="Arial" w:hAnsi="Arial" w:cs="Arial"/>
          <w:color w:val="D93025"/>
          <w:sz w:val="27"/>
          <w:szCs w:val="27"/>
          <w:shd w:val="clear" w:color="auto" w:fill="FFFFFF"/>
        </w:rPr>
      </w:pPr>
    </w:p>
    <w:p w14:paraId="19FD2A66" w14:textId="77777777" w:rsidR="00495559" w:rsidRDefault="00495559" w:rsidP="00CF0C7B">
      <w:pPr>
        <w:spacing w:after="0" w:line="240" w:lineRule="auto"/>
        <w:rPr>
          <w:rStyle w:val="freebirdformeditorviewitemrequiredasterisk"/>
          <w:rFonts w:ascii="Arial" w:hAnsi="Arial" w:cs="Arial"/>
          <w:color w:val="D93025"/>
          <w:sz w:val="27"/>
          <w:szCs w:val="27"/>
          <w:shd w:val="clear" w:color="auto" w:fill="FFFFFF"/>
        </w:rPr>
      </w:pPr>
    </w:p>
    <w:p w14:paraId="52D22FD8" w14:textId="77777777" w:rsidR="00CF0C7B" w:rsidRDefault="00CF0C7B" w:rsidP="00CF0C7B">
      <w:pPr>
        <w:spacing w:after="0" w:line="240" w:lineRule="auto"/>
        <w:rPr>
          <w:rStyle w:val="freebirdformeditorviewitemrequiredasterisk"/>
          <w:rFonts w:ascii="Arial" w:hAnsi="Arial" w:cs="Arial"/>
          <w:color w:val="D93025"/>
          <w:sz w:val="27"/>
          <w:szCs w:val="27"/>
          <w:shd w:val="clear" w:color="auto" w:fill="FFFFFF"/>
        </w:rPr>
      </w:pPr>
    </w:p>
    <w:p w14:paraId="648255CC" w14:textId="77777777" w:rsidR="00CF0C7B" w:rsidRPr="00CF0C7B" w:rsidRDefault="00CF0C7B" w:rsidP="00CF0C7B">
      <w:pPr>
        <w:spacing w:after="0" w:line="240" w:lineRule="auto"/>
        <w:rPr>
          <w:rStyle w:val="freebirdformeditorviewitemrequiredasterisk"/>
          <w:rFonts w:ascii="Arial" w:hAnsi="Arial" w:cs="Arial"/>
          <w:color w:val="D93025"/>
          <w:sz w:val="27"/>
          <w:szCs w:val="27"/>
          <w:shd w:val="clear" w:color="auto" w:fill="FFFFFF"/>
        </w:rPr>
      </w:pPr>
      <w:r w:rsidRPr="00CF0C7B">
        <w:rPr>
          <w:rStyle w:val="freebirdformeditorviewitemrequiredasterisk"/>
          <w:rFonts w:ascii="Arial" w:hAnsi="Arial" w:cs="Arial"/>
          <w:color w:val="D93025"/>
          <w:sz w:val="32"/>
          <w:szCs w:val="27"/>
          <w:shd w:val="clear" w:color="auto" w:fill="FFFFFF"/>
        </w:rPr>
        <w:lastRenderedPageBreak/>
        <w:t>Sección 4/7</w:t>
      </w:r>
    </w:p>
    <w:p w14:paraId="77225543" w14:textId="77777777" w:rsidR="005C3AC3" w:rsidRPr="00CF0C7B" w:rsidRDefault="005C3AC3" w:rsidP="003B11B3">
      <w:pPr>
        <w:shd w:val="clear" w:color="auto" w:fill="FFFFFF"/>
        <w:spacing w:line="240" w:lineRule="auto"/>
        <w:textAlignment w:val="center"/>
        <w:rPr>
          <w:rFonts w:ascii="Arial" w:hAnsi="Arial" w:cs="Arial"/>
          <w:b/>
          <w:bCs/>
          <w:color w:val="202124"/>
          <w:sz w:val="21"/>
          <w:szCs w:val="21"/>
          <w:shd w:val="clear" w:color="auto" w:fill="FFFFFF"/>
        </w:rPr>
      </w:pPr>
    </w:p>
    <w:p w14:paraId="7B2DE997" w14:textId="77777777" w:rsidR="005C3AC3" w:rsidRPr="00CF0C7B" w:rsidRDefault="005C3AC3" w:rsidP="005C3AC3">
      <w:pPr>
        <w:shd w:val="clear" w:color="auto" w:fill="EEEEEE"/>
        <w:spacing w:before="100" w:beforeAutospacing="1" w:after="100" w:afterAutospacing="1" w:line="240" w:lineRule="auto"/>
        <w:textAlignment w:val="center"/>
        <w:outlineLvl w:val="1"/>
        <w:rPr>
          <w:rFonts w:ascii="Arial" w:eastAsia="Times New Roman" w:hAnsi="Arial" w:cs="Arial"/>
          <w:b/>
          <w:bCs/>
          <w:color w:val="202124"/>
          <w:sz w:val="28"/>
          <w:szCs w:val="36"/>
          <w:lang w:eastAsia="es-CL"/>
        </w:rPr>
      </w:pPr>
      <w:r w:rsidRPr="00CF0C7B">
        <w:rPr>
          <w:rFonts w:ascii="Arial" w:eastAsia="Times New Roman" w:hAnsi="Arial" w:cs="Arial"/>
          <w:b/>
          <w:bCs/>
          <w:color w:val="202124"/>
          <w:sz w:val="28"/>
          <w:szCs w:val="36"/>
          <w:lang w:eastAsia="es-CL"/>
        </w:rPr>
        <w:t>Planificación del manejo para la conservación</w:t>
      </w:r>
    </w:p>
    <w:p w14:paraId="2B67489B" w14:textId="77777777" w:rsidR="005C3AC3" w:rsidRPr="00CF0C7B" w:rsidRDefault="005C3AC3" w:rsidP="005C3AC3">
      <w:pPr>
        <w:spacing w:after="0" w:line="240" w:lineRule="auto"/>
        <w:rPr>
          <w:rFonts w:ascii="Arial" w:eastAsia="Times New Roman" w:hAnsi="Arial" w:cs="Arial"/>
          <w:szCs w:val="24"/>
          <w:lang w:eastAsia="es-CL"/>
        </w:rPr>
      </w:pPr>
    </w:p>
    <w:p w14:paraId="34593ACD" w14:textId="77777777" w:rsidR="005C3AC3" w:rsidRPr="00CF0C7B" w:rsidRDefault="005C3AC3" w:rsidP="005C3AC3">
      <w:pPr>
        <w:shd w:val="clear" w:color="auto" w:fill="EEEEEE"/>
        <w:spacing w:before="100" w:beforeAutospacing="1" w:after="100" w:afterAutospacing="1" w:line="240" w:lineRule="auto"/>
        <w:textAlignment w:val="center"/>
        <w:outlineLvl w:val="1"/>
        <w:rPr>
          <w:rFonts w:ascii="Arial" w:eastAsia="Times New Roman" w:hAnsi="Arial" w:cs="Arial"/>
          <w:b/>
          <w:bCs/>
          <w:color w:val="202124"/>
          <w:sz w:val="28"/>
          <w:szCs w:val="36"/>
          <w:lang w:eastAsia="es-CL"/>
        </w:rPr>
      </w:pPr>
      <w:r w:rsidRPr="00CF0C7B">
        <w:rPr>
          <w:rFonts w:ascii="Arial" w:eastAsia="Times New Roman" w:hAnsi="Arial" w:cs="Arial"/>
          <w:b/>
          <w:bCs/>
          <w:color w:val="202124"/>
          <w:sz w:val="28"/>
          <w:szCs w:val="36"/>
          <w:lang w:eastAsia="es-CL"/>
        </w:rPr>
        <w:t>INFORMACIÓN BASAL Y VALORES DE CONSERVACIÓN</w:t>
      </w:r>
    </w:p>
    <w:p w14:paraId="5E3191CE" w14:textId="77777777" w:rsidR="005C3AC3" w:rsidRPr="00CF0C7B" w:rsidRDefault="005C3AC3" w:rsidP="005C3AC3">
      <w:pPr>
        <w:shd w:val="clear" w:color="auto" w:fill="FFFFFF"/>
        <w:spacing w:line="240" w:lineRule="auto"/>
        <w:textAlignment w:val="center"/>
        <w:rPr>
          <w:rFonts w:ascii="Arial" w:eastAsia="Times New Roman" w:hAnsi="Arial" w:cs="Arial"/>
          <w:color w:val="202124"/>
          <w:szCs w:val="21"/>
          <w:lang w:eastAsia="es-CL"/>
        </w:rPr>
      </w:pPr>
      <w:r w:rsidRPr="00CF0C7B">
        <w:rPr>
          <w:rFonts w:ascii="Arial" w:eastAsia="Times New Roman" w:hAnsi="Arial" w:cs="Arial"/>
          <w:color w:val="202124"/>
          <w:szCs w:val="21"/>
          <w:lang w:eastAsia="es-CL"/>
        </w:rPr>
        <w:t>La recopilación de información descriptiva del área, o información basal, es un primer paso para poder identificar los valores de conservación, que corresponden a atributos y funciones de importancia para la conservación presentes en el área protegida, los cuales se clasifican en valores naturales, culturales o de servicios ecosistémicos (Fuente UICN). Para más información sobre los valores de conservación, revise el Criterio 2.1 del estándar para APP.</w:t>
      </w:r>
    </w:p>
    <w:p w14:paraId="2EB362AE" w14:textId="77777777" w:rsidR="005C3AC3" w:rsidRPr="00CF0C7B" w:rsidRDefault="005C3AC3" w:rsidP="005C3AC3">
      <w:pPr>
        <w:spacing w:after="0" w:line="240" w:lineRule="auto"/>
        <w:rPr>
          <w:rFonts w:ascii="Arial" w:eastAsia="Times New Roman" w:hAnsi="Arial" w:cs="Arial"/>
          <w:sz w:val="24"/>
          <w:szCs w:val="24"/>
          <w:lang w:eastAsia="es-CL"/>
        </w:rPr>
      </w:pPr>
    </w:p>
    <w:p w14:paraId="32DD74B2" w14:textId="77777777" w:rsidR="005C3AC3" w:rsidRPr="00CF0C7B" w:rsidRDefault="00EB25E1" w:rsidP="005C3AC3">
      <w:pPr>
        <w:shd w:val="clear" w:color="auto" w:fill="FFFFFF"/>
        <w:spacing w:after="199" w:line="240" w:lineRule="auto"/>
        <w:textAlignment w:val="center"/>
        <w:rPr>
          <w:rFonts w:ascii="Arial" w:eastAsia="Times New Roman" w:hAnsi="Arial" w:cs="Arial"/>
          <w:b/>
          <w:bCs/>
          <w:color w:val="202124"/>
          <w:sz w:val="20"/>
          <w:szCs w:val="20"/>
          <w:lang w:eastAsia="es-CL"/>
        </w:rPr>
      </w:pPr>
      <w:r w:rsidRPr="00CF0C7B">
        <w:rPr>
          <w:rFonts w:ascii="Arial" w:eastAsia="Times New Roman" w:hAnsi="Arial" w:cs="Arial"/>
          <w:b/>
          <w:bCs/>
          <w:color w:val="202124"/>
          <w:sz w:val="20"/>
          <w:szCs w:val="20"/>
          <w:lang w:eastAsia="es-CL"/>
        </w:rPr>
        <w:t>27</w:t>
      </w:r>
      <w:r w:rsidR="005C3AC3" w:rsidRPr="00CF0C7B">
        <w:rPr>
          <w:rFonts w:ascii="Arial" w:eastAsia="Times New Roman" w:hAnsi="Arial" w:cs="Arial"/>
          <w:b/>
          <w:bCs/>
          <w:color w:val="202124"/>
          <w:sz w:val="20"/>
          <w:szCs w:val="20"/>
          <w:lang w:eastAsia="es-CL"/>
        </w:rPr>
        <w:t>. El área cuenta con información basal sobre: </w:t>
      </w:r>
      <w:r w:rsidR="005C3AC3" w:rsidRPr="00CF0C7B">
        <w:rPr>
          <w:rFonts w:ascii="Arial" w:eastAsia="Times New Roman" w:hAnsi="Arial" w:cs="Arial"/>
          <w:b/>
          <w:bCs/>
          <w:color w:val="C43B1D"/>
          <w:sz w:val="20"/>
          <w:szCs w:val="20"/>
          <w:lang w:eastAsia="es-CL"/>
        </w:rPr>
        <w:t>*</w:t>
      </w:r>
    </w:p>
    <w:p w14:paraId="74D28F14" w14:textId="77777777" w:rsidR="005C3AC3" w:rsidRPr="00CF0C7B" w:rsidRDefault="005C3AC3" w:rsidP="005C3AC3">
      <w:pPr>
        <w:shd w:val="clear" w:color="auto" w:fill="FFFFFF"/>
        <w:spacing w:after="0" w:line="312" w:lineRule="atLeast"/>
        <w:textAlignment w:val="center"/>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5C93228D">
          <v:shape id="_x0000_i1403" type="#_x0000_t75" style="width:20.25pt;height:18pt" o:ole="">
            <v:imagedata r:id="rId49" o:title=""/>
          </v:shape>
          <w:control r:id="rId81" w:name="DefaultOcxName30" w:shapeid="_x0000_i1403"/>
        </w:object>
      </w:r>
      <w:r w:rsidRPr="00CF0C7B">
        <w:rPr>
          <w:rFonts w:ascii="Arial" w:eastAsia="Times New Roman" w:hAnsi="Arial" w:cs="Arial"/>
          <w:color w:val="202124"/>
          <w:sz w:val="20"/>
          <w:szCs w:val="20"/>
          <w:lang w:eastAsia="es-CL"/>
        </w:rPr>
        <w:t> Línea base de valores naturales</w:t>
      </w:r>
    </w:p>
    <w:p w14:paraId="4CC7D7DE" w14:textId="77777777" w:rsidR="005C3AC3" w:rsidRPr="00CF0C7B" w:rsidRDefault="005C3AC3" w:rsidP="005C3AC3">
      <w:pPr>
        <w:shd w:val="clear" w:color="auto" w:fill="FFFFFF"/>
        <w:spacing w:after="0" w:line="312" w:lineRule="atLeast"/>
        <w:textAlignment w:val="center"/>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13A1712A">
          <v:shape id="_x0000_i1406" type="#_x0000_t75" style="width:20.25pt;height:18pt" o:ole="">
            <v:imagedata r:id="rId49" o:title=""/>
          </v:shape>
          <w:control r:id="rId82" w:name="DefaultOcxName113" w:shapeid="_x0000_i1406"/>
        </w:object>
      </w:r>
      <w:r w:rsidRPr="00CF0C7B">
        <w:rPr>
          <w:rFonts w:ascii="Arial" w:eastAsia="Times New Roman" w:hAnsi="Arial" w:cs="Arial"/>
          <w:color w:val="202124"/>
          <w:sz w:val="20"/>
          <w:szCs w:val="20"/>
          <w:lang w:eastAsia="es-CL"/>
        </w:rPr>
        <w:t> Línea base de valores culturales</w:t>
      </w:r>
    </w:p>
    <w:p w14:paraId="29B1452E" w14:textId="77777777" w:rsidR="005C3AC3" w:rsidRPr="00CF0C7B" w:rsidRDefault="005C3AC3" w:rsidP="005C3AC3">
      <w:pPr>
        <w:shd w:val="clear" w:color="auto" w:fill="FFFFFF"/>
        <w:spacing w:after="0" w:line="312" w:lineRule="atLeast"/>
        <w:textAlignment w:val="center"/>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337F07FD">
          <v:shape id="_x0000_i1409" type="#_x0000_t75" style="width:20.25pt;height:18pt" o:ole="">
            <v:imagedata r:id="rId49" o:title=""/>
          </v:shape>
          <w:control r:id="rId83" w:name="DefaultOcxName29" w:shapeid="_x0000_i1409"/>
        </w:object>
      </w:r>
      <w:r w:rsidRPr="00CF0C7B">
        <w:rPr>
          <w:rFonts w:ascii="Arial" w:eastAsia="Times New Roman" w:hAnsi="Arial" w:cs="Arial"/>
          <w:color w:val="202124"/>
          <w:sz w:val="20"/>
          <w:szCs w:val="20"/>
          <w:lang w:eastAsia="es-CL"/>
        </w:rPr>
        <w:t> Línea base de valores de servicios ecosistémicos</w:t>
      </w:r>
    </w:p>
    <w:p w14:paraId="10B7ADE9" w14:textId="77777777" w:rsidR="005C3AC3" w:rsidRPr="00CF0C7B" w:rsidRDefault="005C3AC3" w:rsidP="005C3AC3">
      <w:pPr>
        <w:shd w:val="clear" w:color="auto" w:fill="FFFFFF"/>
        <w:spacing w:after="0" w:line="312" w:lineRule="atLeast"/>
        <w:textAlignment w:val="center"/>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2B624370">
          <v:shape id="_x0000_i1412" type="#_x0000_t75" style="width:20.25pt;height:18pt" o:ole="">
            <v:imagedata r:id="rId49" o:title=""/>
          </v:shape>
          <w:control r:id="rId84" w:name="DefaultOcxName38" w:shapeid="_x0000_i1412"/>
        </w:object>
      </w:r>
      <w:r w:rsidRPr="00CF0C7B">
        <w:rPr>
          <w:rFonts w:ascii="Arial" w:eastAsia="Times New Roman" w:hAnsi="Arial" w:cs="Arial"/>
          <w:color w:val="202124"/>
          <w:sz w:val="20"/>
          <w:szCs w:val="20"/>
          <w:lang w:eastAsia="es-CL"/>
        </w:rPr>
        <w:t> No cuenta con ningún tipo de información basal</w:t>
      </w:r>
    </w:p>
    <w:p w14:paraId="71977FF6" w14:textId="77777777" w:rsidR="005C3AC3" w:rsidRPr="00CF0C7B" w:rsidRDefault="005C3AC3" w:rsidP="005C3AC3">
      <w:pPr>
        <w:shd w:val="clear" w:color="auto" w:fill="FFFFFF"/>
        <w:spacing w:line="312" w:lineRule="atLeast"/>
        <w:textAlignment w:val="center"/>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73C1E0F2">
          <v:shape id="_x0000_i1415" type="#_x0000_t75" style="width:20.25pt;height:18pt" o:ole="">
            <v:imagedata r:id="rId49" o:title=""/>
          </v:shape>
          <w:control r:id="rId85" w:name="DefaultOcxName46" w:shapeid="_x0000_i1415"/>
        </w:object>
      </w:r>
      <w:r w:rsidRPr="00CF0C7B">
        <w:rPr>
          <w:rFonts w:ascii="Arial" w:eastAsia="Times New Roman" w:hAnsi="Arial" w:cs="Arial"/>
          <w:color w:val="202124"/>
          <w:sz w:val="20"/>
          <w:szCs w:val="20"/>
          <w:lang w:eastAsia="es-CL"/>
        </w:rPr>
        <w:t> Otro:</w:t>
      </w:r>
    </w:p>
    <w:p w14:paraId="5C14E2AC" w14:textId="77777777" w:rsidR="005C3AC3" w:rsidRPr="00CF0C7B" w:rsidRDefault="00EB25E1" w:rsidP="005C3AC3">
      <w:pPr>
        <w:shd w:val="clear" w:color="auto" w:fill="FFFFFF"/>
        <w:spacing w:line="312" w:lineRule="atLeast"/>
        <w:textAlignment w:val="center"/>
        <w:rPr>
          <w:rFonts w:ascii="Arial" w:hAnsi="Arial" w:cs="Arial"/>
          <w:b/>
          <w:bCs/>
          <w:color w:val="C43B1D"/>
          <w:sz w:val="20"/>
          <w:szCs w:val="20"/>
          <w:shd w:val="clear" w:color="auto" w:fill="FFFFFF"/>
        </w:rPr>
      </w:pPr>
      <w:r w:rsidRPr="00CF0C7B">
        <w:rPr>
          <w:rFonts w:ascii="Arial" w:hAnsi="Arial" w:cs="Arial"/>
          <w:b/>
          <w:bCs/>
          <w:color w:val="202124"/>
          <w:sz w:val="20"/>
          <w:szCs w:val="20"/>
          <w:shd w:val="clear" w:color="auto" w:fill="FFFFFF"/>
        </w:rPr>
        <w:t>28</w:t>
      </w:r>
      <w:r w:rsidR="005C3AC3" w:rsidRPr="00CF0C7B">
        <w:rPr>
          <w:rFonts w:ascii="Arial" w:hAnsi="Arial" w:cs="Arial"/>
          <w:b/>
          <w:bCs/>
          <w:color w:val="202124"/>
          <w:sz w:val="20"/>
          <w:szCs w:val="20"/>
          <w:shd w:val="clear" w:color="auto" w:fill="FFFFFF"/>
        </w:rPr>
        <w:t>. ¿Cuáles ecosistemas se han identificado en su área de conservación? (se señalan con * ambientes alterados donde habitan o transitan componentes de biodiversidad). Seleccione todos los que apliquen: </w:t>
      </w:r>
      <w:r w:rsidR="005C3AC3" w:rsidRPr="00CF0C7B">
        <w:rPr>
          <w:rFonts w:ascii="Arial" w:hAnsi="Arial" w:cs="Arial"/>
          <w:b/>
          <w:bCs/>
          <w:color w:val="C43B1D"/>
          <w:sz w:val="20"/>
          <w:szCs w:val="20"/>
          <w:shd w:val="clear" w:color="auto" w:fill="FFFFFF"/>
        </w:rPr>
        <w:t>*</w:t>
      </w:r>
    </w:p>
    <w:p w14:paraId="2848C650"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lang w:eastAsia="es-CL"/>
        </w:rPr>
        <w:t xml:space="preserve"> </w:t>
      </w:r>
      <w:r w:rsidRPr="00CF0C7B">
        <w:rPr>
          <w:rFonts w:ascii="Arial" w:eastAsia="Times New Roman" w:hAnsi="Arial" w:cs="Arial"/>
          <w:sz w:val="20"/>
          <w:szCs w:val="20"/>
          <w:lang w:eastAsia="es-CL"/>
        </w:rPr>
        <w:br/>
      </w:r>
      <w:r w:rsidRPr="00CF0C7B">
        <w:rPr>
          <w:rFonts w:ascii="Arial" w:eastAsia="Times New Roman" w:hAnsi="Arial" w:cs="Arial"/>
          <w:sz w:val="20"/>
          <w:szCs w:val="20"/>
        </w:rPr>
        <w:object w:dxaOrig="225" w:dyaOrig="225" w14:anchorId="6FDFAC22">
          <v:shape id="_x0000_i1418" type="#_x0000_t75" style="width:20.25pt;height:18pt" o:ole="">
            <v:imagedata r:id="rId49" o:title=""/>
          </v:shape>
          <w:control r:id="rId86" w:name="DefaultOcxName40" w:shapeid="_x0000_i1418"/>
        </w:object>
      </w:r>
      <w:r w:rsidRPr="00CF0C7B">
        <w:rPr>
          <w:rFonts w:ascii="Arial" w:eastAsia="Times New Roman" w:hAnsi="Arial" w:cs="Arial"/>
          <w:sz w:val="20"/>
          <w:szCs w:val="20"/>
          <w:lang w:eastAsia="es-CL"/>
        </w:rPr>
        <w:t> Bosque templado siempreverde</w:t>
      </w:r>
    </w:p>
    <w:p w14:paraId="0AECBF23"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72DB76E1">
          <v:shape id="_x0000_i1421" type="#_x0000_t75" style="width:20.25pt;height:18pt" o:ole="">
            <v:imagedata r:id="rId49" o:title=""/>
          </v:shape>
          <w:control r:id="rId87" w:name="DefaultOcxName115" w:shapeid="_x0000_i1421"/>
        </w:object>
      </w:r>
      <w:r w:rsidRPr="00CF0C7B">
        <w:rPr>
          <w:rFonts w:ascii="Arial" w:eastAsia="Times New Roman" w:hAnsi="Arial" w:cs="Arial"/>
          <w:sz w:val="20"/>
          <w:szCs w:val="20"/>
          <w:lang w:eastAsia="es-CL"/>
        </w:rPr>
        <w:t> Bosque templado dominado por coníferas</w:t>
      </w:r>
    </w:p>
    <w:p w14:paraId="376D4D8C"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686C908B">
          <v:shape id="_x0000_i1424" type="#_x0000_t75" style="width:20.25pt;height:18pt" o:ole="">
            <v:imagedata r:id="rId49" o:title=""/>
          </v:shape>
          <w:control r:id="rId88" w:name="DefaultOcxName210" w:shapeid="_x0000_i1424"/>
        </w:object>
      </w:r>
      <w:r w:rsidRPr="00CF0C7B">
        <w:rPr>
          <w:rFonts w:ascii="Arial" w:eastAsia="Times New Roman" w:hAnsi="Arial" w:cs="Arial"/>
          <w:sz w:val="20"/>
          <w:szCs w:val="20"/>
          <w:lang w:eastAsia="es-CL"/>
        </w:rPr>
        <w:t> Bosque templado deciduo</w:t>
      </w:r>
    </w:p>
    <w:p w14:paraId="7744D7A9"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27F2199C">
          <v:shape id="_x0000_i1427" type="#_x0000_t75" style="width:20.25pt;height:18pt" o:ole="">
            <v:imagedata r:id="rId49" o:title=""/>
          </v:shape>
          <w:control r:id="rId89" w:name="DefaultOcxName39" w:shapeid="_x0000_i1427"/>
        </w:object>
      </w:r>
      <w:r w:rsidRPr="00CF0C7B">
        <w:rPr>
          <w:rFonts w:ascii="Arial" w:eastAsia="Times New Roman" w:hAnsi="Arial" w:cs="Arial"/>
          <w:sz w:val="20"/>
          <w:szCs w:val="20"/>
          <w:lang w:eastAsia="es-CL"/>
        </w:rPr>
        <w:t> Bosque mixto (especies siempreverdes y deciduas)</w:t>
      </w:r>
    </w:p>
    <w:p w14:paraId="27126C80"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0DCD4BD8">
          <v:shape id="_x0000_i1430" type="#_x0000_t75" style="width:20.25pt;height:18pt" o:ole="">
            <v:imagedata r:id="rId49" o:title=""/>
          </v:shape>
          <w:control r:id="rId90" w:name="DefaultOcxName47" w:shapeid="_x0000_i1430"/>
        </w:object>
      </w:r>
      <w:r w:rsidRPr="00CF0C7B">
        <w:rPr>
          <w:rFonts w:ascii="Arial" w:eastAsia="Times New Roman" w:hAnsi="Arial" w:cs="Arial"/>
          <w:sz w:val="20"/>
          <w:szCs w:val="20"/>
          <w:lang w:eastAsia="es-CL"/>
        </w:rPr>
        <w:t> Bosque nativo del límite arbóreo</w:t>
      </w:r>
    </w:p>
    <w:p w14:paraId="08D938F4"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17E34C9A">
          <v:shape id="_x0000_i1433" type="#_x0000_t75" style="width:20.25pt;height:18pt" o:ole="">
            <v:imagedata r:id="rId49" o:title=""/>
          </v:shape>
          <w:control r:id="rId91" w:name="DefaultOcxName56" w:shapeid="_x0000_i1433"/>
        </w:object>
      </w:r>
      <w:r w:rsidRPr="00CF0C7B">
        <w:rPr>
          <w:rFonts w:ascii="Arial" w:eastAsia="Times New Roman" w:hAnsi="Arial" w:cs="Arial"/>
          <w:sz w:val="20"/>
          <w:szCs w:val="20"/>
          <w:lang w:eastAsia="es-CL"/>
        </w:rPr>
        <w:t> Bosque esclerófilo</w:t>
      </w:r>
    </w:p>
    <w:p w14:paraId="106AA2F0"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05FE6D17">
          <v:shape id="_x0000_i1436" type="#_x0000_t75" style="width:20.25pt;height:18pt" o:ole="">
            <v:imagedata r:id="rId49" o:title=""/>
          </v:shape>
          <w:control r:id="rId92" w:name="DefaultOcxName66" w:shapeid="_x0000_i1436"/>
        </w:object>
      </w:r>
      <w:r w:rsidRPr="00CF0C7B">
        <w:rPr>
          <w:rFonts w:ascii="Arial" w:eastAsia="Times New Roman" w:hAnsi="Arial" w:cs="Arial"/>
          <w:sz w:val="20"/>
          <w:szCs w:val="20"/>
          <w:lang w:eastAsia="es-CL"/>
        </w:rPr>
        <w:t> Matorral nativo</w:t>
      </w:r>
    </w:p>
    <w:p w14:paraId="65F990CD"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0CABC73A">
          <v:shape id="_x0000_i1439" type="#_x0000_t75" style="width:20.25pt;height:18pt" o:ole="">
            <v:imagedata r:id="rId49" o:title=""/>
          </v:shape>
          <w:control r:id="rId93" w:name="DefaultOcxName74" w:shapeid="_x0000_i1439"/>
        </w:object>
      </w:r>
      <w:r w:rsidRPr="00CF0C7B">
        <w:rPr>
          <w:rFonts w:ascii="Arial" w:eastAsia="Times New Roman" w:hAnsi="Arial" w:cs="Arial"/>
          <w:sz w:val="20"/>
          <w:szCs w:val="20"/>
          <w:lang w:eastAsia="es-CL"/>
        </w:rPr>
        <w:t> Matorral de especies exóticas*</w:t>
      </w:r>
    </w:p>
    <w:p w14:paraId="3234EA7B"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3506B491">
          <v:shape id="_x0000_i1442" type="#_x0000_t75" style="width:20.25pt;height:18pt" o:ole="">
            <v:imagedata r:id="rId49" o:title=""/>
          </v:shape>
          <w:control r:id="rId94" w:name="DefaultOcxName83" w:shapeid="_x0000_i1442"/>
        </w:object>
      </w:r>
      <w:r w:rsidRPr="00CF0C7B">
        <w:rPr>
          <w:rFonts w:ascii="Arial" w:eastAsia="Times New Roman" w:hAnsi="Arial" w:cs="Arial"/>
          <w:sz w:val="20"/>
          <w:szCs w:val="20"/>
          <w:lang w:eastAsia="es-CL"/>
        </w:rPr>
        <w:t> Bofedales y/o vegas</w:t>
      </w:r>
    </w:p>
    <w:p w14:paraId="33143AA4"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5D49F6DD">
          <v:shape id="_x0000_i1445" type="#_x0000_t75" style="width:20.25pt;height:18pt" o:ole="">
            <v:imagedata r:id="rId49" o:title=""/>
          </v:shape>
          <w:control r:id="rId95" w:name="DefaultOcxName93" w:shapeid="_x0000_i1445"/>
        </w:object>
      </w:r>
      <w:r w:rsidRPr="00CF0C7B">
        <w:rPr>
          <w:rFonts w:ascii="Arial" w:eastAsia="Times New Roman" w:hAnsi="Arial" w:cs="Arial"/>
          <w:sz w:val="20"/>
          <w:szCs w:val="20"/>
          <w:lang w:eastAsia="es-CL"/>
        </w:rPr>
        <w:t> Humedales</w:t>
      </w:r>
    </w:p>
    <w:p w14:paraId="2A1A63C5"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79907478">
          <v:shape id="_x0000_i1448" type="#_x0000_t75" style="width:20.25pt;height:18pt" o:ole="">
            <v:imagedata r:id="rId49" o:title=""/>
          </v:shape>
          <w:control r:id="rId96" w:name="DefaultOcxName103" w:shapeid="_x0000_i1448"/>
        </w:object>
      </w:r>
      <w:r w:rsidRPr="00CF0C7B">
        <w:rPr>
          <w:rFonts w:ascii="Arial" w:eastAsia="Times New Roman" w:hAnsi="Arial" w:cs="Arial"/>
          <w:sz w:val="20"/>
          <w:szCs w:val="20"/>
          <w:lang w:eastAsia="es-CL"/>
        </w:rPr>
        <w:t> Turberas y/o ñadis</w:t>
      </w:r>
    </w:p>
    <w:p w14:paraId="51724D43"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lastRenderedPageBreak/>
        <w:object w:dxaOrig="225" w:dyaOrig="225" w14:anchorId="35D106EC">
          <v:shape id="_x0000_i1451" type="#_x0000_t75" style="width:20.25pt;height:18pt" o:ole="">
            <v:imagedata r:id="rId49" o:title=""/>
          </v:shape>
          <w:control r:id="rId97" w:name="DefaultOcxName114" w:shapeid="_x0000_i1451"/>
        </w:object>
      </w:r>
      <w:r w:rsidRPr="00CF0C7B">
        <w:rPr>
          <w:rFonts w:ascii="Arial" w:eastAsia="Times New Roman" w:hAnsi="Arial" w:cs="Arial"/>
          <w:sz w:val="20"/>
          <w:szCs w:val="20"/>
          <w:lang w:eastAsia="es-CL"/>
        </w:rPr>
        <w:t> Marismas</w:t>
      </w:r>
    </w:p>
    <w:p w14:paraId="290AF53C"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2F0351CB">
          <v:shape id="_x0000_i1454" type="#_x0000_t75" style="width:20.25pt;height:18pt" o:ole="">
            <v:imagedata r:id="rId49" o:title=""/>
          </v:shape>
          <w:control r:id="rId98" w:name="DefaultOcxName122" w:shapeid="_x0000_i1454"/>
        </w:object>
      </w:r>
      <w:r w:rsidRPr="00CF0C7B">
        <w:rPr>
          <w:rFonts w:ascii="Arial" w:eastAsia="Times New Roman" w:hAnsi="Arial" w:cs="Arial"/>
          <w:sz w:val="20"/>
          <w:szCs w:val="20"/>
          <w:lang w:eastAsia="es-CL"/>
        </w:rPr>
        <w:t> Mar</w:t>
      </w:r>
    </w:p>
    <w:p w14:paraId="246EB5DF"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2D65AC38">
          <v:shape id="_x0000_i1457" type="#_x0000_t75" style="width:20.25pt;height:18pt" o:ole="">
            <v:imagedata r:id="rId49" o:title=""/>
          </v:shape>
          <w:control r:id="rId99" w:name="DefaultOcxName132" w:shapeid="_x0000_i1457"/>
        </w:object>
      </w:r>
      <w:r w:rsidRPr="00CF0C7B">
        <w:rPr>
          <w:rFonts w:ascii="Arial" w:eastAsia="Times New Roman" w:hAnsi="Arial" w:cs="Arial"/>
          <w:sz w:val="20"/>
          <w:szCs w:val="20"/>
          <w:lang w:eastAsia="es-CL"/>
        </w:rPr>
        <w:t> Playa</w:t>
      </w:r>
    </w:p>
    <w:p w14:paraId="4643F2E5"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308CA128">
          <v:shape id="_x0000_i1460" type="#_x0000_t75" style="width:20.25pt;height:18pt" o:ole="">
            <v:imagedata r:id="rId49" o:title=""/>
          </v:shape>
          <w:control r:id="rId100" w:name="DefaultOcxName142" w:shapeid="_x0000_i1460"/>
        </w:object>
      </w:r>
      <w:r w:rsidRPr="00CF0C7B">
        <w:rPr>
          <w:rFonts w:ascii="Arial" w:eastAsia="Times New Roman" w:hAnsi="Arial" w:cs="Arial"/>
          <w:sz w:val="20"/>
          <w:szCs w:val="20"/>
          <w:lang w:eastAsia="es-CL"/>
        </w:rPr>
        <w:t> Dunas</w:t>
      </w:r>
    </w:p>
    <w:p w14:paraId="37CA0E96"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1E0F59F1">
          <v:shape id="_x0000_i1463" type="#_x0000_t75" style="width:20.25pt;height:18pt" o:ole="">
            <v:imagedata r:id="rId49" o:title=""/>
          </v:shape>
          <w:control r:id="rId101" w:name="DefaultOcxName152" w:shapeid="_x0000_i1463"/>
        </w:object>
      </w:r>
      <w:r w:rsidRPr="00CF0C7B">
        <w:rPr>
          <w:rFonts w:ascii="Arial" w:eastAsia="Times New Roman" w:hAnsi="Arial" w:cs="Arial"/>
          <w:sz w:val="20"/>
          <w:szCs w:val="20"/>
          <w:lang w:eastAsia="es-CL"/>
        </w:rPr>
        <w:t> Campos de hielo</w:t>
      </w:r>
    </w:p>
    <w:p w14:paraId="5D9E70B3"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4DFA474B">
          <v:shape id="_x0000_i1466" type="#_x0000_t75" style="width:20.25pt;height:18pt" o:ole="">
            <v:imagedata r:id="rId49" o:title=""/>
          </v:shape>
          <w:control r:id="rId102" w:name="DefaultOcxName161" w:shapeid="_x0000_i1466"/>
        </w:object>
      </w:r>
      <w:r w:rsidRPr="00CF0C7B">
        <w:rPr>
          <w:rFonts w:ascii="Arial" w:eastAsia="Times New Roman" w:hAnsi="Arial" w:cs="Arial"/>
          <w:sz w:val="20"/>
          <w:szCs w:val="20"/>
          <w:lang w:eastAsia="es-CL"/>
        </w:rPr>
        <w:t> Glaciares y nieves</w:t>
      </w:r>
    </w:p>
    <w:p w14:paraId="2256658F"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158DF2CC">
          <v:shape id="_x0000_i1469" type="#_x0000_t75" style="width:20.25pt;height:18pt" o:ole="">
            <v:imagedata r:id="rId49" o:title=""/>
          </v:shape>
          <w:control r:id="rId103" w:name="DefaultOcxName171" w:shapeid="_x0000_i1469"/>
        </w:object>
      </w:r>
      <w:r w:rsidRPr="00CF0C7B">
        <w:rPr>
          <w:rFonts w:ascii="Arial" w:eastAsia="Times New Roman" w:hAnsi="Arial" w:cs="Arial"/>
          <w:sz w:val="20"/>
          <w:szCs w:val="20"/>
          <w:lang w:eastAsia="es-CL"/>
        </w:rPr>
        <w:t> Corridas de lava y escoriales</w:t>
      </w:r>
    </w:p>
    <w:p w14:paraId="6782F351"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01A83AD4">
          <v:shape id="_x0000_i1472" type="#_x0000_t75" style="width:20.25pt;height:18pt" o:ole="">
            <v:imagedata r:id="rId49" o:title=""/>
          </v:shape>
          <w:control r:id="rId104" w:name="DefaultOcxName181" w:shapeid="_x0000_i1472"/>
        </w:object>
      </w:r>
      <w:r w:rsidRPr="00CF0C7B">
        <w:rPr>
          <w:rFonts w:ascii="Arial" w:eastAsia="Times New Roman" w:hAnsi="Arial" w:cs="Arial"/>
          <w:sz w:val="20"/>
          <w:szCs w:val="20"/>
          <w:lang w:eastAsia="es-CL"/>
        </w:rPr>
        <w:t> Desierto</w:t>
      </w:r>
    </w:p>
    <w:p w14:paraId="25BD587F"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2DE58BC4">
          <v:shape id="_x0000_i1475" type="#_x0000_t75" style="width:20.25pt;height:18pt" o:ole="">
            <v:imagedata r:id="rId49" o:title=""/>
          </v:shape>
          <w:control r:id="rId105" w:name="DefaultOcxName191" w:shapeid="_x0000_i1475"/>
        </w:object>
      </w:r>
      <w:r w:rsidRPr="00CF0C7B">
        <w:rPr>
          <w:rFonts w:ascii="Arial" w:eastAsia="Times New Roman" w:hAnsi="Arial" w:cs="Arial"/>
          <w:sz w:val="20"/>
          <w:szCs w:val="20"/>
          <w:lang w:eastAsia="es-CL"/>
        </w:rPr>
        <w:t> Oasis del desierto</w:t>
      </w:r>
    </w:p>
    <w:p w14:paraId="6BF8D374"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5A2FB33F">
          <v:shape id="_x0000_i1478" type="#_x0000_t75" style="width:20.25pt;height:18pt" o:ole="">
            <v:imagedata r:id="rId49" o:title=""/>
          </v:shape>
          <w:control r:id="rId106" w:name="DefaultOcxName201" w:shapeid="_x0000_i1478"/>
        </w:object>
      </w:r>
      <w:r w:rsidRPr="00CF0C7B">
        <w:rPr>
          <w:rFonts w:ascii="Arial" w:eastAsia="Times New Roman" w:hAnsi="Arial" w:cs="Arial"/>
          <w:sz w:val="20"/>
          <w:szCs w:val="20"/>
          <w:lang w:eastAsia="es-CL"/>
        </w:rPr>
        <w:t> Oasis de neblina</w:t>
      </w:r>
    </w:p>
    <w:p w14:paraId="43D508BE"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72FC6372">
          <v:shape id="_x0000_i1481" type="#_x0000_t75" style="width:20.25pt;height:18pt" o:ole="">
            <v:imagedata r:id="rId49" o:title=""/>
          </v:shape>
          <w:control r:id="rId107" w:name="DefaultOcxName211" w:shapeid="_x0000_i1481"/>
        </w:object>
      </w:r>
      <w:r w:rsidRPr="00CF0C7B">
        <w:rPr>
          <w:rFonts w:ascii="Arial" w:eastAsia="Times New Roman" w:hAnsi="Arial" w:cs="Arial"/>
          <w:sz w:val="20"/>
          <w:szCs w:val="20"/>
          <w:lang w:eastAsia="es-CL"/>
        </w:rPr>
        <w:t> Salares</w:t>
      </w:r>
    </w:p>
    <w:p w14:paraId="5EBD47C0"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577FEF9E">
          <v:shape id="_x0000_i1484" type="#_x0000_t75" style="width:20.25pt;height:18pt" o:ole="">
            <v:imagedata r:id="rId49" o:title=""/>
          </v:shape>
          <w:control r:id="rId108" w:name="DefaultOcxName221" w:shapeid="_x0000_i1484"/>
        </w:object>
      </w:r>
      <w:r w:rsidRPr="00CF0C7B">
        <w:rPr>
          <w:rFonts w:ascii="Arial" w:eastAsia="Times New Roman" w:hAnsi="Arial" w:cs="Arial"/>
          <w:sz w:val="20"/>
          <w:szCs w:val="20"/>
          <w:lang w:eastAsia="es-CL"/>
        </w:rPr>
        <w:t> Cultivos agrícolas*</w:t>
      </w:r>
    </w:p>
    <w:p w14:paraId="1E766BB7"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62186D1E">
          <v:shape id="_x0000_i1487" type="#_x0000_t75" style="width:20.25pt;height:18pt" o:ole="">
            <v:imagedata r:id="rId49" o:title=""/>
          </v:shape>
          <w:control r:id="rId109" w:name="DefaultOcxName231" w:shapeid="_x0000_i1487"/>
        </w:object>
      </w:r>
      <w:r w:rsidRPr="00CF0C7B">
        <w:rPr>
          <w:rFonts w:ascii="Arial" w:eastAsia="Times New Roman" w:hAnsi="Arial" w:cs="Arial"/>
          <w:sz w:val="20"/>
          <w:szCs w:val="20"/>
          <w:lang w:eastAsia="es-CL"/>
        </w:rPr>
        <w:t> Plantación forestal exótica*</w:t>
      </w:r>
    </w:p>
    <w:p w14:paraId="400F1296"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5E1F073E">
          <v:shape id="_x0000_i1490" type="#_x0000_t75" style="width:20.25pt;height:18pt" o:ole="">
            <v:imagedata r:id="rId49" o:title=""/>
          </v:shape>
          <w:control r:id="rId110" w:name="DefaultOcxName241" w:shapeid="_x0000_i1490"/>
        </w:object>
      </w:r>
      <w:r w:rsidRPr="00CF0C7B">
        <w:rPr>
          <w:rFonts w:ascii="Arial" w:eastAsia="Times New Roman" w:hAnsi="Arial" w:cs="Arial"/>
          <w:sz w:val="20"/>
          <w:szCs w:val="20"/>
          <w:lang w:eastAsia="es-CL"/>
        </w:rPr>
        <w:t> Plantación nativa*</w:t>
      </w:r>
    </w:p>
    <w:p w14:paraId="1D48ECCB"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6765AC37">
          <v:shape id="_x0000_i1493" type="#_x0000_t75" style="width:20.25pt;height:18pt" o:ole="">
            <v:imagedata r:id="rId49" o:title=""/>
          </v:shape>
          <w:control r:id="rId111" w:name="DefaultOcxName251" w:shapeid="_x0000_i1493"/>
        </w:object>
      </w:r>
      <w:r w:rsidRPr="00CF0C7B">
        <w:rPr>
          <w:rFonts w:ascii="Arial" w:eastAsia="Times New Roman" w:hAnsi="Arial" w:cs="Arial"/>
          <w:sz w:val="20"/>
          <w:szCs w:val="20"/>
          <w:lang w:eastAsia="es-CL"/>
        </w:rPr>
        <w:t> Praderas ganaderas*</w:t>
      </w:r>
    </w:p>
    <w:p w14:paraId="11B0FB98"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428C99E4">
          <v:shape id="_x0000_i1496" type="#_x0000_t75" style="width:20.25pt;height:18pt" o:ole="">
            <v:imagedata r:id="rId49" o:title=""/>
          </v:shape>
          <w:control r:id="rId112" w:name="DefaultOcxName261" w:shapeid="_x0000_i1496"/>
        </w:object>
      </w:r>
      <w:r w:rsidRPr="00CF0C7B">
        <w:rPr>
          <w:rFonts w:ascii="Arial" w:eastAsia="Times New Roman" w:hAnsi="Arial" w:cs="Arial"/>
          <w:sz w:val="20"/>
          <w:szCs w:val="20"/>
          <w:lang w:eastAsia="es-CL"/>
        </w:rPr>
        <w:t xml:space="preserve"> Praderas abandonadas (sin </w:t>
      </w:r>
      <w:proofErr w:type="gramStart"/>
      <w:r w:rsidRPr="00CF0C7B">
        <w:rPr>
          <w:rFonts w:ascii="Arial" w:eastAsia="Times New Roman" w:hAnsi="Arial" w:cs="Arial"/>
          <w:sz w:val="20"/>
          <w:szCs w:val="20"/>
          <w:lang w:eastAsia="es-CL"/>
        </w:rPr>
        <w:t>ganado)*</w:t>
      </w:r>
      <w:proofErr w:type="gramEnd"/>
    </w:p>
    <w:p w14:paraId="4DB0B382"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26F8867D">
          <v:shape id="_x0000_i1499" type="#_x0000_t75" style="width:20.25pt;height:18pt" o:ole="">
            <v:imagedata r:id="rId49" o:title=""/>
          </v:shape>
          <w:control r:id="rId113" w:name="DefaultOcxName271" w:shapeid="_x0000_i1499"/>
        </w:object>
      </w:r>
      <w:r w:rsidRPr="00CF0C7B">
        <w:rPr>
          <w:rFonts w:ascii="Arial" w:eastAsia="Times New Roman" w:hAnsi="Arial" w:cs="Arial"/>
          <w:sz w:val="20"/>
          <w:szCs w:val="20"/>
          <w:lang w:eastAsia="es-CL"/>
        </w:rPr>
        <w:t> Estepa altiplánica</w:t>
      </w:r>
    </w:p>
    <w:p w14:paraId="0EE37266"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274C27E7">
          <v:shape id="_x0000_i1502" type="#_x0000_t75" style="width:20.25pt;height:18pt" o:ole="">
            <v:imagedata r:id="rId49" o:title=""/>
          </v:shape>
          <w:control r:id="rId114" w:name="DefaultOcxName281" w:shapeid="_x0000_i1502"/>
        </w:object>
      </w:r>
      <w:r w:rsidRPr="00CF0C7B">
        <w:rPr>
          <w:rFonts w:ascii="Arial" w:eastAsia="Times New Roman" w:hAnsi="Arial" w:cs="Arial"/>
          <w:sz w:val="20"/>
          <w:szCs w:val="20"/>
          <w:lang w:eastAsia="es-CL"/>
        </w:rPr>
        <w:t> Estepa patagónica</w:t>
      </w:r>
    </w:p>
    <w:p w14:paraId="46A8634F"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2FA38F21">
          <v:shape id="_x0000_i1505" type="#_x0000_t75" style="width:20.25pt;height:18pt" o:ole="">
            <v:imagedata r:id="rId49" o:title=""/>
          </v:shape>
          <w:control r:id="rId115" w:name="DefaultOcxName291" w:shapeid="_x0000_i1505"/>
        </w:object>
      </w:r>
      <w:r w:rsidRPr="00CF0C7B">
        <w:rPr>
          <w:rFonts w:ascii="Arial" w:eastAsia="Times New Roman" w:hAnsi="Arial" w:cs="Arial"/>
          <w:sz w:val="20"/>
          <w:szCs w:val="20"/>
          <w:lang w:eastAsia="es-CL"/>
        </w:rPr>
        <w:t> Estepa andina (Chile central)</w:t>
      </w:r>
    </w:p>
    <w:p w14:paraId="44F6A6A4"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30B6A008">
          <v:shape id="_x0000_i1508" type="#_x0000_t75" style="width:20.25pt;height:18pt" o:ole="">
            <v:imagedata r:id="rId49" o:title=""/>
          </v:shape>
          <w:control r:id="rId116" w:name="DefaultOcxName301" w:shapeid="_x0000_i1508"/>
        </w:object>
      </w:r>
      <w:r w:rsidRPr="00CF0C7B">
        <w:rPr>
          <w:rFonts w:ascii="Arial" w:eastAsia="Times New Roman" w:hAnsi="Arial" w:cs="Arial"/>
          <w:sz w:val="20"/>
          <w:szCs w:val="20"/>
          <w:lang w:eastAsia="es-CL"/>
        </w:rPr>
        <w:t> Rocas y suelo desnudo</w:t>
      </w:r>
    </w:p>
    <w:p w14:paraId="4563AC5B"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692631D7">
          <v:shape id="_x0000_i1511" type="#_x0000_t75" style="width:20.25pt;height:18pt" o:ole="">
            <v:imagedata r:id="rId49" o:title=""/>
          </v:shape>
          <w:control r:id="rId117" w:name="DefaultOcxName311" w:shapeid="_x0000_i1511"/>
        </w:object>
      </w:r>
      <w:r w:rsidRPr="00CF0C7B">
        <w:rPr>
          <w:rFonts w:ascii="Arial" w:eastAsia="Times New Roman" w:hAnsi="Arial" w:cs="Arial"/>
          <w:sz w:val="20"/>
          <w:szCs w:val="20"/>
          <w:lang w:eastAsia="es-CL"/>
        </w:rPr>
        <w:t> Tranques*</w:t>
      </w:r>
    </w:p>
    <w:p w14:paraId="1BD8038A"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7952E443">
          <v:shape id="_x0000_i1514" type="#_x0000_t75" style="width:20.25pt;height:18pt" o:ole="">
            <v:imagedata r:id="rId49" o:title=""/>
          </v:shape>
          <w:control r:id="rId118" w:name="DefaultOcxName321" w:shapeid="_x0000_i1514"/>
        </w:object>
      </w:r>
      <w:r w:rsidRPr="00CF0C7B">
        <w:rPr>
          <w:rFonts w:ascii="Arial" w:eastAsia="Times New Roman" w:hAnsi="Arial" w:cs="Arial"/>
          <w:sz w:val="20"/>
          <w:szCs w:val="20"/>
          <w:lang w:eastAsia="es-CL"/>
        </w:rPr>
        <w:t> Embalses*</w:t>
      </w:r>
    </w:p>
    <w:p w14:paraId="490C8EDD"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7C0BD267">
          <v:shape id="_x0000_i1517" type="#_x0000_t75" style="width:20.25pt;height:18pt" o:ole="">
            <v:imagedata r:id="rId49" o:title=""/>
          </v:shape>
          <w:control r:id="rId119" w:name="DefaultOcxName331" w:shapeid="_x0000_i1517"/>
        </w:object>
      </w:r>
      <w:r w:rsidRPr="00CF0C7B">
        <w:rPr>
          <w:rFonts w:ascii="Arial" w:eastAsia="Times New Roman" w:hAnsi="Arial" w:cs="Arial"/>
          <w:sz w:val="20"/>
          <w:szCs w:val="20"/>
          <w:lang w:eastAsia="es-CL"/>
        </w:rPr>
        <w:t> Lagos</w:t>
      </w:r>
    </w:p>
    <w:p w14:paraId="01D183F0"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6C93A131">
          <v:shape id="_x0000_i1520" type="#_x0000_t75" style="width:20.25pt;height:18pt" o:ole="">
            <v:imagedata r:id="rId49" o:title=""/>
          </v:shape>
          <w:control r:id="rId120" w:name="DefaultOcxName341" w:shapeid="_x0000_i1520"/>
        </w:object>
      </w:r>
      <w:r w:rsidRPr="00CF0C7B">
        <w:rPr>
          <w:rFonts w:ascii="Arial" w:eastAsia="Times New Roman" w:hAnsi="Arial" w:cs="Arial"/>
          <w:sz w:val="20"/>
          <w:szCs w:val="20"/>
          <w:lang w:eastAsia="es-CL"/>
        </w:rPr>
        <w:t> Lagunas</w:t>
      </w:r>
    </w:p>
    <w:p w14:paraId="5DBF44E2"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769BC4AA">
          <v:shape id="_x0000_i1523" type="#_x0000_t75" style="width:20.25pt;height:18pt" o:ole="">
            <v:imagedata r:id="rId49" o:title=""/>
          </v:shape>
          <w:control r:id="rId121" w:name="DefaultOcxName351" w:shapeid="_x0000_i1523"/>
        </w:object>
      </w:r>
      <w:r w:rsidRPr="00CF0C7B">
        <w:rPr>
          <w:rFonts w:ascii="Arial" w:eastAsia="Times New Roman" w:hAnsi="Arial" w:cs="Arial"/>
          <w:sz w:val="20"/>
          <w:szCs w:val="20"/>
          <w:lang w:eastAsia="es-CL"/>
        </w:rPr>
        <w:t> Ríos</w:t>
      </w:r>
    </w:p>
    <w:p w14:paraId="0DC282E0" w14:textId="77777777" w:rsidR="005C3AC3" w:rsidRPr="00CF0C7B" w:rsidRDefault="005C3AC3" w:rsidP="005C3AC3">
      <w:pPr>
        <w:spacing w:after="0" w:line="240" w:lineRule="auto"/>
        <w:rPr>
          <w:rFonts w:ascii="Arial" w:eastAsia="Times New Roman" w:hAnsi="Arial" w:cs="Arial"/>
          <w:sz w:val="20"/>
          <w:szCs w:val="20"/>
          <w:lang w:eastAsia="es-CL"/>
        </w:rPr>
      </w:pPr>
      <w:r w:rsidRPr="00CF0C7B">
        <w:rPr>
          <w:rFonts w:ascii="Arial" w:eastAsia="Times New Roman" w:hAnsi="Arial" w:cs="Arial"/>
          <w:sz w:val="20"/>
          <w:szCs w:val="20"/>
        </w:rPr>
        <w:object w:dxaOrig="225" w:dyaOrig="225" w14:anchorId="50D4B54D">
          <v:shape id="_x0000_i1526" type="#_x0000_t75" style="width:20.25pt;height:18pt" o:ole="">
            <v:imagedata r:id="rId49" o:title=""/>
          </v:shape>
          <w:control r:id="rId122" w:name="DefaultOcxName361" w:shapeid="_x0000_i1526"/>
        </w:object>
      </w:r>
      <w:r w:rsidRPr="00CF0C7B">
        <w:rPr>
          <w:rFonts w:ascii="Arial" w:eastAsia="Times New Roman" w:hAnsi="Arial" w:cs="Arial"/>
          <w:sz w:val="20"/>
          <w:szCs w:val="20"/>
          <w:lang w:eastAsia="es-CL"/>
        </w:rPr>
        <w:t> No lo sabe</w:t>
      </w:r>
    </w:p>
    <w:p w14:paraId="7A237DA6" w14:textId="77777777" w:rsidR="005C3AC3" w:rsidRPr="00CF0C7B" w:rsidRDefault="005C3AC3" w:rsidP="005C3AC3">
      <w:pPr>
        <w:shd w:val="clear" w:color="auto" w:fill="FFFFFF"/>
        <w:spacing w:line="312" w:lineRule="atLeast"/>
        <w:textAlignment w:val="center"/>
        <w:rPr>
          <w:rFonts w:ascii="Arial" w:eastAsia="Times New Roman" w:hAnsi="Arial" w:cs="Arial"/>
          <w:color w:val="202124"/>
          <w:sz w:val="20"/>
          <w:szCs w:val="20"/>
          <w:lang w:eastAsia="es-CL"/>
        </w:rPr>
      </w:pPr>
      <w:r w:rsidRPr="00CF0C7B">
        <w:rPr>
          <w:rFonts w:ascii="Arial" w:eastAsia="Times New Roman" w:hAnsi="Arial" w:cs="Arial"/>
          <w:sz w:val="20"/>
          <w:szCs w:val="20"/>
        </w:rPr>
        <w:object w:dxaOrig="225" w:dyaOrig="225" w14:anchorId="0B3C3B72">
          <v:shape id="_x0000_i1529" type="#_x0000_t75" style="width:20.25pt;height:18pt" o:ole="">
            <v:imagedata r:id="rId49" o:title=""/>
          </v:shape>
          <w:control r:id="rId123" w:name="DefaultOcxName371" w:shapeid="_x0000_i1529"/>
        </w:object>
      </w:r>
      <w:r w:rsidRPr="00CF0C7B">
        <w:rPr>
          <w:rFonts w:ascii="Arial" w:eastAsia="Times New Roman" w:hAnsi="Arial" w:cs="Arial"/>
          <w:sz w:val="20"/>
          <w:szCs w:val="20"/>
          <w:lang w:eastAsia="es-CL"/>
        </w:rPr>
        <w:t> Otro: </w:t>
      </w:r>
      <w:r w:rsidRPr="00CF0C7B">
        <w:rPr>
          <w:rFonts w:ascii="Arial" w:eastAsia="Times New Roman" w:hAnsi="Arial" w:cs="Arial"/>
          <w:sz w:val="20"/>
          <w:szCs w:val="20"/>
        </w:rPr>
        <w:object w:dxaOrig="225" w:dyaOrig="225" w14:anchorId="20C12A2E">
          <v:shape id="_x0000_i1533" type="#_x0000_t75" style="width:60.75pt;height:18pt" o:ole="">
            <v:imagedata r:id="rId20" o:title=""/>
          </v:shape>
          <w:control r:id="rId124" w:name="DefaultOcxName381" w:shapeid="_x0000_i1533"/>
        </w:object>
      </w:r>
    </w:p>
    <w:p w14:paraId="3E9844F0" w14:textId="77777777" w:rsidR="005C3AC3" w:rsidRDefault="00EB25E1" w:rsidP="003B11B3">
      <w:pPr>
        <w:shd w:val="clear" w:color="auto" w:fill="FFFFFF"/>
        <w:spacing w:line="240" w:lineRule="auto"/>
        <w:textAlignment w:val="center"/>
        <w:rPr>
          <w:rFonts w:ascii="Arial" w:hAnsi="Arial" w:cs="Arial"/>
          <w:b/>
          <w:bCs/>
          <w:color w:val="202124"/>
          <w:sz w:val="20"/>
          <w:szCs w:val="20"/>
          <w:shd w:val="clear" w:color="auto" w:fill="FFFFFF"/>
        </w:rPr>
      </w:pPr>
      <w:r w:rsidRPr="00CF0C7B">
        <w:rPr>
          <w:rFonts w:ascii="Arial" w:hAnsi="Arial" w:cs="Arial"/>
          <w:b/>
          <w:bCs/>
          <w:color w:val="202124"/>
          <w:sz w:val="20"/>
          <w:szCs w:val="20"/>
          <w:shd w:val="clear" w:color="auto" w:fill="FFFFFF"/>
        </w:rPr>
        <w:t>29. Haga un listado de las principales especies que se han identificado, con especial énfasis en las que tengan algún grado de amenaza.</w:t>
      </w:r>
    </w:p>
    <w:p w14:paraId="729979EF" w14:textId="77777777" w:rsidR="00CF0C7B" w:rsidRPr="00CF0C7B" w:rsidRDefault="00CF0C7B" w:rsidP="003B11B3">
      <w:pPr>
        <w:shd w:val="clear" w:color="auto" w:fill="FFFFFF"/>
        <w:spacing w:line="240" w:lineRule="auto"/>
        <w:textAlignment w:val="center"/>
        <w:rPr>
          <w:rFonts w:ascii="Arial" w:hAnsi="Arial" w:cs="Arial"/>
          <w:b/>
          <w:bCs/>
          <w:color w:val="202124"/>
          <w:sz w:val="18"/>
          <w:szCs w:val="20"/>
          <w:shd w:val="clear" w:color="auto" w:fill="FFFFFF"/>
        </w:rPr>
      </w:pPr>
    </w:p>
    <w:p w14:paraId="04E7C25C" w14:textId="77777777" w:rsidR="00EB25E1" w:rsidRPr="00CF0C7B" w:rsidRDefault="00EB25E1" w:rsidP="00EB25E1">
      <w:pPr>
        <w:pStyle w:val="Ttulo2"/>
        <w:shd w:val="clear" w:color="auto" w:fill="EEEEEE"/>
        <w:textAlignment w:val="center"/>
        <w:rPr>
          <w:rFonts w:ascii="Arial" w:hAnsi="Arial" w:cs="Arial"/>
          <w:color w:val="202124"/>
          <w:sz w:val="28"/>
        </w:rPr>
      </w:pPr>
      <w:r w:rsidRPr="00CF0C7B">
        <w:rPr>
          <w:rFonts w:ascii="Arial" w:hAnsi="Arial" w:cs="Arial"/>
          <w:color w:val="202124"/>
          <w:sz w:val="28"/>
        </w:rPr>
        <w:t>Valores de conservación priorizados como objetos de conservación</w:t>
      </w:r>
    </w:p>
    <w:p w14:paraId="4A17F2B4" w14:textId="77777777" w:rsidR="0073767A" w:rsidRDefault="0073767A" w:rsidP="00EB25E1">
      <w:pPr>
        <w:shd w:val="clear" w:color="auto" w:fill="FFFFFF"/>
        <w:textAlignment w:val="center"/>
        <w:rPr>
          <w:rFonts w:ascii="Arial" w:hAnsi="Arial" w:cs="Arial"/>
          <w:color w:val="202124"/>
          <w:szCs w:val="21"/>
        </w:rPr>
      </w:pPr>
    </w:p>
    <w:p w14:paraId="13C6AE79" w14:textId="77777777" w:rsidR="00EB25E1" w:rsidRPr="00CF0C7B" w:rsidRDefault="00EB25E1" w:rsidP="00EB25E1">
      <w:pPr>
        <w:shd w:val="clear" w:color="auto" w:fill="FFFFFF"/>
        <w:textAlignment w:val="center"/>
        <w:rPr>
          <w:rFonts w:ascii="Arial" w:hAnsi="Arial" w:cs="Arial"/>
          <w:color w:val="202124"/>
          <w:szCs w:val="21"/>
        </w:rPr>
      </w:pPr>
      <w:r w:rsidRPr="00CF0C7B">
        <w:rPr>
          <w:rFonts w:ascii="Arial" w:hAnsi="Arial" w:cs="Arial"/>
          <w:color w:val="202124"/>
          <w:szCs w:val="21"/>
        </w:rPr>
        <w:t>Entre los múltiples valores de conservación que puedan ser identificados previamente, que pueden ser valores naturales, culturales o de servicios ecosistémicos, luego, para desarrollar una planificación efectiva, se espera que se prioricen algunos de estos, que serán objeto de las acciones de conservación, los cuales también son denominados “objetos de conservación” en el marco de una planificación basada en los estándares abiertos (CMP, 2013). Estos serán relevantes en el proceso de planificación de la gestión del área, para identificar principales amenazas y plantear objetivos de conservación. Para más información, revisar Criterio 2.1 del estándar para APP.</w:t>
      </w:r>
    </w:p>
    <w:p w14:paraId="48200B95" w14:textId="77777777" w:rsidR="00EB25E1" w:rsidRPr="00CF0C7B" w:rsidRDefault="00EB25E1" w:rsidP="00EB25E1">
      <w:pPr>
        <w:rPr>
          <w:rFonts w:ascii="Arial" w:hAnsi="Arial" w:cs="Arial"/>
          <w:sz w:val="24"/>
          <w:szCs w:val="24"/>
        </w:rPr>
      </w:pPr>
    </w:p>
    <w:p w14:paraId="106932BE" w14:textId="77777777" w:rsidR="00CF0C7B" w:rsidRPr="00CF0C7B" w:rsidRDefault="00EB25E1" w:rsidP="00EB25E1">
      <w:pPr>
        <w:shd w:val="clear" w:color="auto" w:fill="FFFFFF"/>
        <w:textAlignment w:val="center"/>
        <w:rPr>
          <w:rFonts w:ascii="Arial" w:hAnsi="Arial" w:cs="Arial"/>
          <w:b/>
          <w:bCs/>
          <w:color w:val="C43B1D"/>
          <w:szCs w:val="21"/>
        </w:rPr>
      </w:pPr>
      <w:r w:rsidRPr="00CF0C7B">
        <w:rPr>
          <w:rFonts w:ascii="Arial" w:hAnsi="Arial" w:cs="Arial"/>
          <w:b/>
          <w:bCs/>
          <w:color w:val="202124"/>
          <w:szCs w:val="21"/>
        </w:rPr>
        <w:t xml:space="preserve">30. ¿Cuáles son los valores de conservación naturales priorizados como objetos de conservación del área? Identificar estos valores naturales que son objeto de conservación es un requisito mínimo para inscribir su área protegida, ya que </w:t>
      </w:r>
      <w:proofErr w:type="gramStart"/>
      <w:r w:rsidRPr="00CF0C7B">
        <w:rPr>
          <w:rFonts w:ascii="Arial" w:hAnsi="Arial" w:cs="Arial"/>
          <w:b/>
          <w:bCs/>
          <w:color w:val="202124"/>
          <w:szCs w:val="21"/>
        </w:rPr>
        <w:t>alguno de los objetivos de conservación deben</w:t>
      </w:r>
      <w:proofErr w:type="gramEnd"/>
      <w:r w:rsidRPr="00CF0C7B">
        <w:rPr>
          <w:rFonts w:ascii="Arial" w:hAnsi="Arial" w:cs="Arial"/>
          <w:b/>
          <w:bCs/>
          <w:color w:val="202124"/>
          <w:szCs w:val="21"/>
        </w:rPr>
        <w:t xml:space="preserve"> centrarse en estos. Para más información, revise el indicador 2.1.1 del </w:t>
      </w:r>
      <w:r w:rsidR="0073767A">
        <w:rPr>
          <w:rFonts w:ascii="Arial" w:hAnsi="Arial" w:cs="Arial"/>
          <w:b/>
          <w:bCs/>
          <w:color w:val="202124"/>
          <w:szCs w:val="21"/>
        </w:rPr>
        <w:t>Estándar para APP</w:t>
      </w:r>
      <w:r w:rsidRPr="00CF0C7B">
        <w:rPr>
          <w:rFonts w:ascii="Arial" w:hAnsi="Arial" w:cs="Arial"/>
          <w:b/>
          <w:bCs/>
          <w:color w:val="202124"/>
          <w:szCs w:val="21"/>
        </w:rPr>
        <w:t>. </w:t>
      </w:r>
      <w:r w:rsidRPr="00CF0C7B">
        <w:rPr>
          <w:rFonts w:ascii="Arial" w:hAnsi="Arial" w:cs="Arial"/>
          <w:b/>
          <w:bCs/>
          <w:color w:val="C43B1D"/>
          <w:szCs w:val="21"/>
        </w:rPr>
        <w:t>*</w:t>
      </w:r>
    </w:p>
    <w:p w14:paraId="2ECC4DCF" w14:textId="77777777" w:rsidR="00EB25E1" w:rsidRPr="00CF0C7B" w:rsidRDefault="00EB25E1" w:rsidP="00EB25E1">
      <w:pPr>
        <w:shd w:val="clear" w:color="auto" w:fill="FFFFFF"/>
        <w:textAlignment w:val="center"/>
        <w:rPr>
          <w:rFonts w:ascii="Arial" w:hAnsi="Arial" w:cs="Arial"/>
          <w:b/>
          <w:bCs/>
          <w:color w:val="202124"/>
          <w:szCs w:val="21"/>
          <w:shd w:val="clear" w:color="auto" w:fill="FFFFFF"/>
        </w:rPr>
      </w:pPr>
      <w:r w:rsidRPr="00CF0C7B">
        <w:rPr>
          <w:rFonts w:ascii="Arial" w:hAnsi="Arial" w:cs="Arial"/>
          <w:b/>
          <w:bCs/>
          <w:color w:val="202124"/>
          <w:szCs w:val="21"/>
          <w:shd w:val="clear" w:color="auto" w:fill="FFFFFF"/>
        </w:rPr>
        <w:t xml:space="preserve">31. ¿Cuáles son los valores de conservación culturales priorizados como objetos de conservación del área? Indique si es que aplica. Para más información, revise el indicador 2.1.2 del </w:t>
      </w:r>
      <w:r w:rsidR="0073767A">
        <w:rPr>
          <w:rFonts w:ascii="Arial" w:hAnsi="Arial" w:cs="Arial"/>
          <w:b/>
          <w:bCs/>
          <w:color w:val="202124"/>
          <w:szCs w:val="21"/>
          <w:shd w:val="clear" w:color="auto" w:fill="FFFFFF"/>
        </w:rPr>
        <w:t>Estándar para APP</w:t>
      </w:r>
      <w:r w:rsidRPr="00CF0C7B">
        <w:rPr>
          <w:rFonts w:ascii="Arial" w:hAnsi="Arial" w:cs="Arial"/>
          <w:b/>
          <w:bCs/>
          <w:color w:val="202124"/>
          <w:szCs w:val="21"/>
          <w:shd w:val="clear" w:color="auto" w:fill="FFFFFF"/>
        </w:rPr>
        <w:t>.</w:t>
      </w:r>
    </w:p>
    <w:p w14:paraId="6ED1CD2C" w14:textId="77777777" w:rsidR="00EB25E1" w:rsidRPr="00CF0C7B" w:rsidRDefault="00EB25E1" w:rsidP="00EB25E1">
      <w:pPr>
        <w:shd w:val="clear" w:color="auto" w:fill="FFFFFF"/>
        <w:textAlignment w:val="center"/>
        <w:rPr>
          <w:rFonts w:ascii="Arial" w:hAnsi="Arial" w:cs="Arial"/>
          <w:b/>
          <w:bCs/>
          <w:color w:val="202124"/>
          <w:szCs w:val="21"/>
          <w:shd w:val="clear" w:color="auto" w:fill="FFFFFF"/>
        </w:rPr>
      </w:pPr>
      <w:r w:rsidRPr="00CF0C7B">
        <w:rPr>
          <w:rFonts w:ascii="Arial" w:hAnsi="Arial" w:cs="Arial"/>
          <w:b/>
          <w:bCs/>
          <w:color w:val="202124"/>
          <w:szCs w:val="21"/>
          <w:shd w:val="clear" w:color="auto" w:fill="FFFFFF"/>
        </w:rPr>
        <w:t xml:space="preserve">32. ¿Cuáles son los valores de conservación de servicios ecosistémicos priorizados como objetos de conservación del área? Para más información, revisar el indicador 2.1.4 del </w:t>
      </w:r>
      <w:r w:rsidR="0073767A">
        <w:rPr>
          <w:rFonts w:ascii="Arial" w:hAnsi="Arial" w:cs="Arial"/>
          <w:b/>
          <w:bCs/>
          <w:color w:val="202124"/>
          <w:szCs w:val="21"/>
          <w:shd w:val="clear" w:color="auto" w:fill="FFFFFF"/>
        </w:rPr>
        <w:t>Estándar para APP</w:t>
      </w:r>
      <w:r w:rsidRPr="00CF0C7B">
        <w:rPr>
          <w:rFonts w:ascii="Arial" w:hAnsi="Arial" w:cs="Arial"/>
          <w:b/>
          <w:bCs/>
          <w:color w:val="202124"/>
          <w:szCs w:val="21"/>
          <w:shd w:val="clear" w:color="auto" w:fill="FFFFFF"/>
        </w:rPr>
        <w:t>.</w:t>
      </w:r>
    </w:p>
    <w:p w14:paraId="01B8FC10" w14:textId="77777777" w:rsidR="00EB25E1" w:rsidRDefault="00EB25E1" w:rsidP="00EB25E1">
      <w:pPr>
        <w:shd w:val="clear" w:color="auto" w:fill="FFFFFF"/>
        <w:textAlignment w:val="center"/>
        <w:rPr>
          <w:rFonts w:ascii="Arial" w:hAnsi="Arial" w:cs="Arial"/>
          <w:b/>
          <w:bCs/>
          <w:color w:val="202124"/>
          <w:sz w:val="21"/>
          <w:szCs w:val="21"/>
          <w:shd w:val="clear" w:color="auto" w:fill="FFFFFF"/>
        </w:rPr>
      </w:pPr>
      <w:r w:rsidRPr="00CF0C7B">
        <w:rPr>
          <w:rFonts w:ascii="Arial" w:hAnsi="Arial" w:cs="Arial"/>
          <w:b/>
          <w:bCs/>
          <w:color w:val="202124"/>
          <w:szCs w:val="21"/>
          <w:shd w:val="clear" w:color="auto" w:fill="FFFFFF"/>
        </w:rPr>
        <w:t xml:space="preserve">33. ¿Cuáles son las principales amenazas para la conservación de los valores naturales, valores culturales o para los servicios ecosistémicos </w:t>
      </w:r>
      <w:r w:rsidRPr="00CF0C7B">
        <w:rPr>
          <w:rFonts w:ascii="Arial" w:hAnsi="Arial" w:cs="Arial"/>
          <w:b/>
          <w:bCs/>
          <w:color w:val="202124"/>
          <w:sz w:val="21"/>
          <w:szCs w:val="21"/>
          <w:shd w:val="clear" w:color="auto" w:fill="FFFFFF"/>
        </w:rPr>
        <w:t xml:space="preserve">del área? Para más información, revisar el indicador 2.1.4 del </w:t>
      </w:r>
      <w:r w:rsidR="0073767A">
        <w:rPr>
          <w:rFonts w:ascii="Arial" w:hAnsi="Arial" w:cs="Arial"/>
          <w:b/>
          <w:bCs/>
          <w:color w:val="202124"/>
          <w:sz w:val="21"/>
          <w:szCs w:val="21"/>
          <w:shd w:val="clear" w:color="auto" w:fill="FFFFFF"/>
        </w:rPr>
        <w:t>Estándar para APP</w:t>
      </w:r>
      <w:r w:rsidRPr="00CF0C7B">
        <w:rPr>
          <w:rFonts w:ascii="Arial" w:hAnsi="Arial" w:cs="Arial"/>
          <w:b/>
          <w:bCs/>
          <w:color w:val="202124"/>
          <w:sz w:val="21"/>
          <w:szCs w:val="21"/>
          <w:shd w:val="clear" w:color="auto" w:fill="FFFFFF"/>
        </w:rPr>
        <w:t>.</w:t>
      </w:r>
    </w:p>
    <w:p w14:paraId="30AA94A8" w14:textId="77777777" w:rsidR="0073767A" w:rsidRPr="00CF0C7B" w:rsidRDefault="0073767A" w:rsidP="00EB25E1">
      <w:pPr>
        <w:shd w:val="clear" w:color="auto" w:fill="FFFFFF"/>
        <w:textAlignment w:val="center"/>
        <w:rPr>
          <w:rFonts w:ascii="Arial" w:hAnsi="Arial" w:cs="Arial"/>
          <w:b/>
          <w:bCs/>
          <w:color w:val="202124"/>
          <w:sz w:val="21"/>
          <w:szCs w:val="21"/>
          <w:shd w:val="clear" w:color="auto" w:fill="FFFFFF"/>
        </w:rPr>
      </w:pPr>
    </w:p>
    <w:p w14:paraId="1B15B645" w14:textId="77777777" w:rsidR="00EB25E1" w:rsidRPr="00CF0C7B" w:rsidRDefault="00EB25E1" w:rsidP="00EB25E1">
      <w:pPr>
        <w:pStyle w:val="Ttulo2"/>
        <w:shd w:val="clear" w:color="auto" w:fill="EEEEEE"/>
        <w:rPr>
          <w:rFonts w:ascii="Arial" w:hAnsi="Arial" w:cs="Arial"/>
          <w:color w:val="202124"/>
          <w:sz w:val="28"/>
        </w:rPr>
      </w:pPr>
      <w:r w:rsidRPr="00CF0C7B">
        <w:rPr>
          <w:rFonts w:ascii="Arial" w:hAnsi="Arial" w:cs="Arial"/>
          <w:color w:val="202124"/>
          <w:sz w:val="28"/>
        </w:rPr>
        <w:t>INSTRUMENTOS DE PLANIFICACIÓN</w:t>
      </w:r>
    </w:p>
    <w:p w14:paraId="2AFE3941" w14:textId="77777777" w:rsidR="0073767A" w:rsidRDefault="0073767A" w:rsidP="00EB25E1">
      <w:pPr>
        <w:shd w:val="clear" w:color="auto" w:fill="FFFFFF"/>
        <w:rPr>
          <w:rFonts w:ascii="Arial" w:hAnsi="Arial" w:cs="Arial"/>
          <w:color w:val="202124"/>
        </w:rPr>
      </w:pPr>
    </w:p>
    <w:p w14:paraId="75E73153" w14:textId="77777777" w:rsidR="00EB25E1" w:rsidRPr="00CF0C7B" w:rsidRDefault="00EB25E1" w:rsidP="00EB25E1">
      <w:pPr>
        <w:shd w:val="clear" w:color="auto" w:fill="FFFFFF"/>
        <w:rPr>
          <w:rFonts w:ascii="Arial" w:hAnsi="Arial" w:cs="Arial"/>
          <w:color w:val="202124"/>
        </w:rPr>
      </w:pPr>
      <w:r w:rsidRPr="00CF0C7B">
        <w:rPr>
          <w:rFonts w:ascii="Arial" w:hAnsi="Arial" w:cs="Arial"/>
          <w:color w:val="202124"/>
        </w:rPr>
        <w:t>La planificación del manejo en un área protegida debe contemplar la definición de objetivos de conservación, el establecimiento de una zonificación del área, y/o la elaboración de un plan de trabajo. Generalmente, esta información forma parte de un Plan de Manejo para la conservación. Para más información, ver criterio 2.2 del estándar para APP</w:t>
      </w:r>
    </w:p>
    <w:p w14:paraId="415C3EA1" w14:textId="77777777" w:rsidR="00EB25E1" w:rsidRPr="00CF0C7B" w:rsidRDefault="00EB25E1" w:rsidP="00EB25E1">
      <w:pPr>
        <w:pStyle w:val="Ttulo2"/>
        <w:shd w:val="clear" w:color="auto" w:fill="EEEEEE"/>
        <w:rPr>
          <w:rFonts w:ascii="Arial" w:hAnsi="Arial" w:cs="Arial"/>
          <w:color w:val="202124"/>
          <w:sz w:val="28"/>
        </w:rPr>
      </w:pPr>
      <w:r w:rsidRPr="00CF0C7B">
        <w:rPr>
          <w:rFonts w:ascii="Arial" w:hAnsi="Arial" w:cs="Arial"/>
          <w:color w:val="202124"/>
          <w:sz w:val="28"/>
        </w:rPr>
        <w:t>Objetivos de conservación</w:t>
      </w:r>
    </w:p>
    <w:p w14:paraId="0ADB7B89" w14:textId="77777777" w:rsidR="0073767A" w:rsidRDefault="0073767A" w:rsidP="00EB25E1">
      <w:pPr>
        <w:shd w:val="clear" w:color="auto" w:fill="FFFFFF"/>
        <w:rPr>
          <w:rFonts w:ascii="Arial" w:hAnsi="Arial" w:cs="Arial"/>
          <w:color w:val="202124"/>
          <w:szCs w:val="21"/>
        </w:rPr>
      </w:pPr>
    </w:p>
    <w:p w14:paraId="211EF077" w14:textId="77777777" w:rsidR="00EB25E1" w:rsidRPr="00CF0C7B" w:rsidRDefault="00EB25E1" w:rsidP="00EB25E1">
      <w:pPr>
        <w:shd w:val="clear" w:color="auto" w:fill="FFFFFF"/>
        <w:rPr>
          <w:rFonts w:ascii="Arial" w:hAnsi="Arial" w:cs="Arial"/>
          <w:color w:val="202124"/>
          <w:szCs w:val="21"/>
        </w:rPr>
      </w:pPr>
      <w:r w:rsidRPr="00CF0C7B">
        <w:rPr>
          <w:rFonts w:ascii="Arial" w:hAnsi="Arial" w:cs="Arial"/>
          <w:color w:val="202124"/>
          <w:szCs w:val="21"/>
        </w:rPr>
        <w:lastRenderedPageBreak/>
        <w:t xml:space="preserve">De acuerdo con CONAF (2017), los objetivos de conservación conforman una declaratoria formal que detalla un impacto deseado del área protegida, tal como la condición futura deseada para un objeto de conservación. Un buen objetivo reúne los criterios de estar vinculado a los objetos de conservación, orientado a los impactos, ser medible, limitado en el tiempo y específico. Para más información, revisar el Indicador 2.2.1 del </w:t>
      </w:r>
      <w:r w:rsidR="0073767A">
        <w:rPr>
          <w:rFonts w:ascii="Arial" w:hAnsi="Arial" w:cs="Arial"/>
          <w:color w:val="202124"/>
          <w:szCs w:val="21"/>
        </w:rPr>
        <w:t>Estándar para APP</w:t>
      </w:r>
      <w:r w:rsidRPr="00CF0C7B">
        <w:rPr>
          <w:rFonts w:ascii="Arial" w:hAnsi="Arial" w:cs="Arial"/>
          <w:color w:val="202124"/>
          <w:szCs w:val="21"/>
        </w:rPr>
        <w:t>.</w:t>
      </w:r>
    </w:p>
    <w:p w14:paraId="3AFBD9D3" w14:textId="77777777" w:rsidR="00EB25E1" w:rsidRDefault="00EB25E1" w:rsidP="00EB25E1">
      <w:pPr>
        <w:shd w:val="clear" w:color="auto" w:fill="FFFFFF"/>
        <w:rPr>
          <w:rFonts w:ascii="Arial" w:hAnsi="Arial" w:cs="Arial"/>
          <w:b/>
          <w:bCs/>
          <w:color w:val="C43B1D"/>
          <w:sz w:val="20"/>
          <w:szCs w:val="21"/>
          <w:shd w:val="clear" w:color="auto" w:fill="FFFFFF"/>
        </w:rPr>
      </w:pPr>
      <w:r w:rsidRPr="00CF0C7B">
        <w:rPr>
          <w:rFonts w:ascii="Arial" w:hAnsi="Arial" w:cs="Arial"/>
          <w:b/>
          <w:bCs/>
          <w:color w:val="202124"/>
          <w:sz w:val="20"/>
          <w:szCs w:val="21"/>
          <w:shd w:val="clear" w:color="auto" w:fill="FFFFFF"/>
        </w:rPr>
        <w:t>34. ¿Cuáles son los objetivos de conservación del área protegida? </w:t>
      </w:r>
      <w:r w:rsidRPr="00CF0C7B">
        <w:rPr>
          <w:rFonts w:ascii="Arial" w:hAnsi="Arial" w:cs="Arial"/>
          <w:b/>
          <w:bCs/>
          <w:color w:val="C43B1D"/>
          <w:sz w:val="20"/>
          <w:szCs w:val="21"/>
          <w:shd w:val="clear" w:color="auto" w:fill="FFFFFF"/>
        </w:rPr>
        <w:t>*</w:t>
      </w:r>
    </w:p>
    <w:p w14:paraId="6AE05043" w14:textId="77777777" w:rsidR="00CF0C7B" w:rsidRPr="00CF0C7B" w:rsidRDefault="00CF0C7B" w:rsidP="00EB25E1">
      <w:pPr>
        <w:shd w:val="clear" w:color="auto" w:fill="FFFFFF"/>
        <w:rPr>
          <w:rFonts w:ascii="Arial" w:hAnsi="Arial" w:cs="Arial"/>
          <w:b/>
          <w:bCs/>
          <w:color w:val="C43B1D"/>
          <w:sz w:val="20"/>
          <w:szCs w:val="21"/>
          <w:shd w:val="clear" w:color="auto" w:fill="FFFFFF"/>
        </w:rPr>
      </w:pPr>
    </w:p>
    <w:p w14:paraId="3A7407A9" w14:textId="77777777" w:rsidR="00EB25E1" w:rsidRPr="00CF0C7B" w:rsidRDefault="00EB25E1" w:rsidP="00EB25E1">
      <w:pPr>
        <w:pStyle w:val="Ttulo2"/>
        <w:shd w:val="clear" w:color="auto" w:fill="EEEEEE"/>
        <w:rPr>
          <w:rFonts w:ascii="Arial" w:hAnsi="Arial" w:cs="Arial"/>
          <w:color w:val="202124"/>
          <w:sz w:val="28"/>
        </w:rPr>
      </w:pPr>
      <w:r w:rsidRPr="00CF0C7B">
        <w:rPr>
          <w:rFonts w:ascii="Arial" w:hAnsi="Arial" w:cs="Arial"/>
          <w:color w:val="202124"/>
          <w:sz w:val="28"/>
        </w:rPr>
        <w:t>Zonificación</w:t>
      </w:r>
    </w:p>
    <w:p w14:paraId="1056B8D6" w14:textId="77777777" w:rsidR="0073767A" w:rsidRDefault="0073767A" w:rsidP="00EB25E1">
      <w:pPr>
        <w:shd w:val="clear" w:color="auto" w:fill="FFFFFF"/>
        <w:rPr>
          <w:rFonts w:ascii="Arial" w:hAnsi="Arial" w:cs="Arial"/>
          <w:color w:val="202124"/>
          <w:szCs w:val="21"/>
        </w:rPr>
      </w:pPr>
    </w:p>
    <w:p w14:paraId="69FDA66F" w14:textId="77777777" w:rsidR="00EB25E1" w:rsidRPr="00CF0C7B" w:rsidRDefault="00EB25E1" w:rsidP="00EB25E1">
      <w:pPr>
        <w:shd w:val="clear" w:color="auto" w:fill="FFFFFF"/>
        <w:rPr>
          <w:rFonts w:ascii="Arial" w:hAnsi="Arial" w:cs="Arial"/>
          <w:color w:val="202124"/>
          <w:sz w:val="21"/>
          <w:szCs w:val="21"/>
        </w:rPr>
      </w:pPr>
      <w:r w:rsidRPr="00CF0C7B">
        <w:rPr>
          <w:rFonts w:ascii="Arial" w:hAnsi="Arial" w:cs="Arial"/>
          <w:color w:val="202124"/>
          <w:szCs w:val="21"/>
        </w:rPr>
        <w:t xml:space="preserve">Una herramienta clave en el proceso de planificación del manejo para la conservación es la zonificación del área protegida. Esta corresponde a la sectorización de la superficie del área en zonas que serán utilizadas o manejadas de manera homogénea. Una buena zonificación logrará distribuir en el espacio los usos permitidos, restricciones e intensidades de uso que permitan cumplir con los objetivos de conservación propuestos. Para más información, revisar el Indicador 2.2.2 del </w:t>
      </w:r>
      <w:r w:rsidR="0073767A">
        <w:rPr>
          <w:rFonts w:ascii="Arial" w:hAnsi="Arial" w:cs="Arial"/>
          <w:color w:val="202124"/>
          <w:szCs w:val="21"/>
        </w:rPr>
        <w:t>Estándar para APP</w:t>
      </w:r>
      <w:r w:rsidRPr="00CF0C7B">
        <w:rPr>
          <w:rFonts w:ascii="Arial" w:hAnsi="Arial" w:cs="Arial"/>
          <w:color w:val="202124"/>
          <w:szCs w:val="21"/>
        </w:rPr>
        <w:t>.</w:t>
      </w:r>
    </w:p>
    <w:p w14:paraId="42E6CF1C" w14:textId="77777777" w:rsidR="00EB25E1" w:rsidRPr="00CF0C7B" w:rsidRDefault="00EB25E1" w:rsidP="00EB25E1">
      <w:pPr>
        <w:spacing w:after="199" w:line="240" w:lineRule="auto"/>
        <w:rPr>
          <w:rFonts w:ascii="Arial" w:eastAsia="Times New Roman" w:hAnsi="Arial" w:cs="Arial"/>
          <w:b/>
          <w:bCs/>
          <w:sz w:val="20"/>
          <w:szCs w:val="20"/>
          <w:lang w:eastAsia="es-CL"/>
        </w:rPr>
      </w:pPr>
      <w:r w:rsidRPr="00CF0C7B">
        <w:rPr>
          <w:rFonts w:ascii="Arial" w:eastAsia="Times New Roman" w:hAnsi="Arial" w:cs="Arial"/>
          <w:b/>
          <w:bCs/>
          <w:sz w:val="20"/>
          <w:szCs w:val="20"/>
          <w:lang w:eastAsia="es-CL"/>
        </w:rPr>
        <w:t>35. El área protegida cuenta con una zonificación para la conservación: </w:t>
      </w:r>
      <w:r w:rsidRPr="00CF0C7B">
        <w:rPr>
          <w:rFonts w:ascii="Arial" w:eastAsia="Times New Roman" w:hAnsi="Arial" w:cs="Arial"/>
          <w:b/>
          <w:bCs/>
          <w:color w:val="C43B1D"/>
          <w:sz w:val="20"/>
          <w:szCs w:val="20"/>
          <w:lang w:eastAsia="es-CL"/>
        </w:rPr>
        <w:t>*</w:t>
      </w:r>
    </w:p>
    <w:p w14:paraId="2BA43665" w14:textId="77777777" w:rsidR="00EB25E1" w:rsidRPr="00CF0C7B" w:rsidRDefault="00EB25E1" w:rsidP="00EB25E1">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2D7BEF2B">
          <v:shape id="_x0000_i1536" type="#_x0000_t75" style="width:20.25pt;height:18pt" o:ole="">
            <v:imagedata r:id="rId10" o:title=""/>
          </v:shape>
          <w:control r:id="rId125" w:name="DefaultOcxName48" w:shapeid="_x0000_i1536"/>
        </w:object>
      </w:r>
      <w:r w:rsidRPr="00CF0C7B">
        <w:rPr>
          <w:rFonts w:ascii="Arial" w:eastAsia="Times New Roman" w:hAnsi="Arial" w:cs="Arial"/>
          <w:color w:val="202124"/>
          <w:sz w:val="20"/>
          <w:szCs w:val="20"/>
          <w:lang w:eastAsia="es-CL"/>
        </w:rPr>
        <w:t> Sí</w:t>
      </w:r>
    </w:p>
    <w:p w14:paraId="55C796A2" w14:textId="77777777" w:rsidR="00EB25E1" w:rsidRPr="00CF0C7B" w:rsidRDefault="00EB25E1" w:rsidP="00EB25E1">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069310E7">
          <v:shape id="_x0000_i1539" type="#_x0000_t75" style="width:20.25pt;height:18pt" o:ole="">
            <v:imagedata r:id="rId8" o:title=""/>
          </v:shape>
          <w:control r:id="rId126" w:name="DefaultOcxName116" w:shapeid="_x0000_i1539"/>
        </w:object>
      </w:r>
      <w:r w:rsidRPr="00CF0C7B">
        <w:rPr>
          <w:rFonts w:ascii="Arial" w:eastAsia="Times New Roman" w:hAnsi="Arial" w:cs="Arial"/>
          <w:color w:val="202124"/>
          <w:sz w:val="20"/>
          <w:szCs w:val="20"/>
          <w:lang w:eastAsia="es-CL"/>
        </w:rPr>
        <w:t> No</w:t>
      </w:r>
    </w:p>
    <w:p w14:paraId="64EAABCD" w14:textId="77777777" w:rsidR="00EB25E1" w:rsidRPr="00CF0C7B" w:rsidRDefault="00EB25E1" w:rsidP="00EB25E1">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52FC1DF2">
          <v:shape id="_x0000_i1542" type="#_x0000_t75" style="width:20.25pt;height:18pt" o:ole="">
            <v:imagedata r:id="rId8" o:title=""/>
          </v:shape>
          <w:control r:id="rId127" w:name="DefaultOcxName212" w:shapeid="_x0000_i1542"/>
        </w:object>
      </w:r>
      <w:r w:rsidRPr="00CF0C7B">
        <w:rPr>
          <w:rFonts w:ascii="Arial" w:eastAsia="Times New Roman" w:hAnsi="Arial" w:cs="Arial"/>
          <w:color w:val="202124"/>
          <w:sz w:val="20"/>
          <w:szCs w:val="20"/>
          <w:lang w:eastAsia="es-CL"/>
        </w:rPr>
        <w:t> Otro: </w:t>
      </w:r>
      <w:r w:rsidRPr="00CF0C7B">
        <w:rPr>
          <w:rFonts w:ascii="Arial" w:eastAsia="Times New Roman" w:hAnsi="Arial" w:cs="Arial"/>
          <w:color w:val="202124"/>
          <w:sz w:val="20"/>
          <w:szCs w:val="20"/>
        </w:rPr>
        <w:object w:dxaOrig="225" w:dyaOrig="225" w14:anchorId="2D15B750">
          <v:shape id="_x0000_i1546" type="#_x0000_t75" style="width:60.75pt;height:18pt" o:ole="">
            <v:imagedata r:id="rId20" o:title=""/>
          </v:shape>
          <w:control r:id="rId128" w:name="DefaultOcxName310" w:shapeid="_x0000_i1546"/>
        </w:object>
      </w:r>
    </w:p>
    <w:p w14:paraId="19CDC758" w14:textId="77777777" w:rsidR="00EB25E1" w:rsidRPr="00CF0C7B" w:rsidRDefault="00EB25E1" w:rsidP="00EB25E1">
      <w:pPr>
        <w:shd w:val="clear" w:color="auto" w:fill="FFFFFF"/>
        <w:rPr>
          <w:rFonts w:ascii="Arial" w:hAnsi="Arial" w:cs="Arial"/>
          <w:color w:val="202124"/>
          <w:sz w:val="21"/>
          <w:szCs w:val="21"/>
        </w:rPr>
      </w:pPr>
    </w:p>
    <w:p w14:paraId="066535B7" w14:textId="77777777" w:rsidR="00EB25E1" w:rsidRPr="00CF0C7B" w:rsidRDefault="00EB25E1" w:rsidP="00EB25E1">
      <w:pPr>
        <w:pStyle w:val="Ttulo2"/>
        <w:shd w:val="clear" w:color="auto" w:fill="EEEEEE"/>
        <w:rPr>
          <w:rFonts w:ascii="Arial" w:hAnsi="Arial" w:cs="Arial"/>
          <w:color w:val="202124"/>
          <w:sz w:val="28"/>
        </w:rPr>
      </w:pPr>
      <w:r w:rsidRPr="00CF0C7B">
        <w:rPr>
          <w:rFonts w:ascii="Arial" w:hAnsi="Arial" w:cs="Arial"/>
          <w:color w:val="202124"/>
          <w:sz w:val="28"/>
        </w:rPr>
        <w:t>Plan de trabajo</w:t>
      </w:r>
    </w:p>
    <w:p w14:paraId="73CA708A" w14:textId="77777777" w:rsidR="0073767A" w:rsidRDefault="0073767A" w:rsidP="00EB25E1">
      <w:pPr>
        <w:shd w:val="clear" w:color="auto" w:fill="FFFFFF"/>
        <w:rPr>
          <w:rFonts w:ascii="Arial" w:hAnsi="Arial" w:cs="Arial"/>
          <w:color w:val="202124"/>
          <w:szCs w:val="21"/>
        </w:rPr>
      </w:pPr>
    </w:p>
    <w:p w14:paraId="384C4DC7" w14:textId="77777777" w:rsidR="00EB25E1" w:rsidRPr="0073767A" w:rsidRDefault="00EB25E1" w:rsidP="00EB25E1">
      <w:pPr>
        <w:shd w:val="clear" w:color="auto" w:fill="FFFFFF"/>
        <w:rPr>
          <w:rFonts w:ascii="Arial" w:hAnsi="Arial" w:cs="Arial"/>
          <w:color w:val="202124"/>
          <w:sz w:val="20"/>
          <w:szCs w:val="20"/>
        </w:rPr>
      </w:pPr>
      <w:r w:rsidRPr="0073767A">
        <w:rPr>
          <w:rFonts w:ascii="Arial" w:hAnsi="Arial" w:cs="Arial"/>
          <w:color w:val="202124"/>
          <w:sz w:val="20"/>
          <w:szCs w:val="20"/>
        </w:rPr>
        <w:t xml:space="preserve">Es un instrumento escrito de planificación donde se explicita la programación de las actividades, los responsables de estas y los plazos implicados en el manejo de la conservación. Puede ser denominada también como programación o plan operativo. Para más información, revisar el Indicador 2.2.3 del </w:t>
      </w:r>
      <w:r w:rsidR="0073767A">
        <w:rPr>
          <w:rFonts w:ascii="Arial" w:hAnsi="Arial" w:cs="Arial"/>
          <w:color w:val="202124"/>
          <w:sz w:val="20"/>
          <w:szCs w:val="20"/>
        </w:rPr>
        <w:t>Estándar para APP</w:t>
      </w:r>
      <w:r w:rsidRPr="0073767A">
        <w:rPr>
          <w:rFonts w:ascii="Arial" w:hAnsi="Arial" w:cs="Arial"/>
          <w:color w:val="202124"/>
          <w:sz w:val="20"/>
          <w:szCs w:val="20"/>
        </w:rPr>
        <w:t>.</w:t>
      </w:r>
    </w:p>
    <w:p w14:paraId="625097A5" w14:textId="77777777" w:rsidR="00EB25E1" w:rsidRPr="0073767A" w:rsidRDefault="00EB25E1" w:rsidP="00EB25E1">
      <w:pPr>
        <w:spacing w:after="199" w:line="240" w:lineRule="auto"/>
        <w:rPr>
          <w:rFonts w:ascii="Arial" w:eastAsia="Times New Roman" w:hAnsi="Arial" w:cs="Arial"/>
          <w:b/>
          <w:bCs/>
          <w:sz w:val="20"/>
          <w:szCs w:val="20"/>
          <w:lang w:eastAsia="es-CL"/>
        </w:rPr>
      </w:pPr>
      <w:r w:rsidRPr="0073767A">
        <w:rPr>
          <w:rFonts w:ascii="Arial" w:eastAsia="Times New Roman" w:hAnsi="Arial" w:cs="Arial"/>
          <w:b/>
          <w:bCs/>
          <w:sz w:val="20"/>
          <w:szCs w:val="20"/>
          <w:lang w:eastAsia="es-CL"/>
        </w:rPr>
        <w:t>36. ¿Cuenta con un plan de trabajo o algún documento equivalente? </w:t>
      </w:r>
      <w:r w:rsidRPr="0073767A">
        <w:rPr>
          <w:rFonts w:ascii="Arial" w:eastAsia="Times New Roman" w:hAnsi="Arial" w:cs="Arial"/>
          <w:b/>
          <w:bCs/>
          <w:color w:val="C43B1D"/>
          <w:sz w:val="20"/>
          <w:szCs w:val="20"/>
          <w:lang w:eastAsia="es-CL"/>
        </w:rPr>
        <w:t>*</w:t>
      </w:r>
    </w:p>
    <w:p w14:paraId="48D6724D" w14:textId="77777777" w:rsidR="00EB25E1" w:rsidRPr="0073767A" w:rsidRDefault="00EB25E1" w:rsidP="00EB25E1">
      <w:pPr>
        <w:shd w:val="clear" w:color="auto" w:fill="FFFFFF"/>
        <w:spacing w:after="0" w:line="312" w:lineRule="atLeast"/>
        <w:rPr>
          <w:rFonts w:ascii="Arial" w:eastAsia="Times New Roman" w:hAnsi="Arial" w:cs="Arial"/>
          <w:color w:val="202124"/>
          <w:sz w:val="20"/>
          <w:szCs w:val="20"/>
          <w:lang w:eastAsia="es-CL"/>
        </w:rPr>
      </w:pPr>
      <w:r w:rsidRPr="0073767A">
        <w:rPr>
          <w:rFonts w:ascii="Arial" w:eastAsia="Times New Roman" w:hAnsi="Arial" w:cs="Arial"/>
          <w:color w:val="202124"/>
          <w:sz w:val="20"/>
          <w:szCs w:val="20"/>
        </w:rPr>
        <w:object w:dxaOrig="225" w:dyaOrig="225" w14:anchorId="35264F35">
          <v:shape id="_x0000_i1549" type="#_x0000_t75" style="width:20.25pt;height:18pt" o:ole="">
            <v:imagedata r:id="rId10" o:title=""/>
          </v:shape>
          <w:control r:id="rId129" w:name="DefaultOcxName49" w:shapeid="_x0000_i1549"/>
        </w:object>
      </w:r>
      <w:r w:rsidRPr="0073767A">
        <w:rPr>
          <w:rFonts w:ascii="Arial" w:eastAsia="Times New Roman" w:hAnsi="Arial" w:cs="Arial"/>
          <w:color w:val="202124"/>
          <w:sz w:val="20"/>
          <w:szCs w:val="20"/>
          <w:lang w:eastAsia="es-CL"/>
        </w:rPr>
        <w:t> Sí</w:t>
      </w:r>
    </w:p>
    <w:p w14:paraId="65EBDA3F" w14:textId="77777777" w:rsidR="00EB25E1" w:rsidRPr="0073767A" w:rsidRDefault="00EB25E1" w:rsidP="00EB25E1">
      <w:pPr>
        <w:shd w:val="clear" w:color="auto" w:fill="FFFFFF"/>
        <w:spacing w:after="0" w:line="312" w:lineRule="atLeast"/>
        <w:rPr>
          <w:rFonts w:ascii="Arial" w:eastAsia="Times New Roman" w:hAnsi="Arial" w:cs="Arial"/>
          <w:color w:val="202124"/>
          <w:sz w:val="20"/>
          <w:szCs w:val="20"/>
          <w:lang w:eastAsia="es-CL"/>
        </w:rPr>
      </w:pPr>
      <w:r w:rsidRPr="0073767A">
        <w:rPr>
          <w:rFonts w:ascii="Arial" w:eastAsia="Times New Roman" w:hAnsi="Arial" w:cs="Arial"/>
          <w:color w:val="202124"/>
          <w:sz w:val="20"/>
          <w:szCs w:val="20"/>
        </w:rPr>
        <w:object w:dxaOrig="225" w:dyaOrig="225" w14:anchorId="19B96140">
          <v:shape id="_x0000_i1552" type="#_x0000_t75" style="width:20.25pt;height:18pt" o:ole="">
            <v:imagedata r:id="rId8" o:title=""/>
          </v:shape>
          <w:control r:id="rId130" w:name="DefaultOcxName117" w:shapeid="_x0000_i1552"/>
        </w:object>
      </w:r>
      <w:r w:rsidRPr="0073767A">
        <w:rPr>
          <w:rFonts w:ascii="Arial" w:eastAsia="Times New Roman" w:hAnsi="Arial" w:cs="Arial"/>
          <w:color w:val="202124"/>
          <w:sz w:val="20"/>
          <w:szCs w:val="20"/>
          <w:lang w:eastAsia="es-CL"/>
        </w:rPr>
        <w:t> No</w:t>
      </w:r>
    </w:p>
    <w:p w14:paraId="2420A0C5" w14:textId="77777777" w:rsidR="00EB25E1" w:rsidRPr="0073767A" w:rsidRDefault="00EB25E1" w:rsidP="00EB25E1">
      <w:pPr>
        <w:shd w:val="clear" w:color="auto" w:fill="FFFFFF"/>
        <w:spacing w:after="0" w:line="312" w:lineRule="atLeast"/>
        <w:rPr>
          <w:rFonts w:ascii="Arial" w:eastAsia="Times New Roman" w:hAnsi="Arial" w:cs="Arial"/>
          <w:color w:val="202124"/>
          <w:sz w:val="20"/>
          <w:szCs w:val="20"/>
          <w:lang w:eastAsia="es-CL"/>
        </w:rPr>
      </w:pPr>
      <w:r w:rsidRPr="0073767A">
        <w:rPr>
          <w:rFonts w:ascii="Arial" w:eastAsia="Times New Roman" w:hAnsi="Arial" w:cs="Arial"/>
          <w:color w:val="202124"/>
          <w:sz w:val="20"/>
          <w:szCs w:val="20"/>
        </w:rPr>
        <w:object w:dxaOrig="225" w:dyaOrig="225" w14:anchorId="77D4822E">
          <v:shape id="_x0000_i1555" type="#_x0000_t75" style="width:20.25pt;height:18pt" o:ole="">
            <v:imagedata r:id="rId8" o:title=""/>
          </v:shape>
          <w:control r:id="rId131" w:name="DefaultOcxName213" w:shapeid="_x0000_i1555"/>
        </w:object>
      </w:r>
      <w:r w:rsidRPr="0073767A">
        <w:rPr>
          <w:rFonts w:ascii="Arial" w:eastAsia="Times New Roman" w:hAnsi="Arial" w:cs="Arial"/>
          <w:color w:val="202124"/>
          <w:sz w:val="20"/>
          <w:szCs w:val="20"/>
          <w:lang w:eastAsia="es-CL"/>
        </w:rPr>
        <w:t> Otro: </w:t>
      </w:r>
      <w:r w:rsidRPr="0073767A">
        <w:rPr>
          <w:rFonts w:ascii="Arial" w:eastAsia="Times New Roman" w:hAnsi="Arial" w:cs="Arial"/>
          <w:color w:val="202124"/>
          <w:sz w:val="20"/>
          <w:szCs w:val="20"/>
        </w:rPr>
        <w:object w:dxaOrig="225" w:dyaOrig="225" w14:anchorId="2E9305D0">
          <v:shape id="_x0000_i1559" type="#_x0000_t75" style="width:60.75pt;height:18pt" o:ole="">
            <v:imagedata r:id="rId20" o:title=""/>
          </v:shape>
          <w:control r:id="rId132" w:name="DefaultOcxName312" w:shapeid="_x0000_i1559"/>
        </w:object>
      </w:r>
    </w:p>
    <w:p w14:paraId="12C45F0A" w14:textId="77777777" w:rsidR="00EB25E1" w:rsidRPr="0073767A" w:rsidRDefault="00EB25E1" w:rsidP="00EB25E1">
      <w:pPr>
        <w:shd w:val="clear" w:color="auto" w:fill="FFFFFF"/>
        <w:rPr>
          <w:rFonts w:ascii="Arial" w:hAnsi="Arial" w:cs="Arial"/>
          <w:color w:val="202124"/>
          <w:sz w:val="20"/>
          <w:szCs w:val="20"/>
        </w:rPr>
      </w:pPr>
    </w:p>
    <w:p w14:paraId="127EC253" w14:textId="77777777" w:rsidR="00EB25E1" w:rsidRPr="00CF0C7B" w:rsidRDefault="00EB25E1" w:rsidP="00EB25E1">
      <w:pPr>
        <w:pStyle w:val="Ttulo2"/>
        <w:shd w:val="clear" w:color="auto" w:fill="EEEEEE"/>
        <w:rPr>
          <w:rFonts w:ascii="Arial" w:hAnsi="Arial" w:cs="Arial"/>
          <w:color w:val="202124"/>
          <w:sz w:val="28"/>
        </w:rPr>
      </w:pPr>
      <w:r w:rsidRPr="00CF0C7B">
        <w:rPr>
          <w:rFonts w:ascii="Arial" w:hAnsi="Arial" w:cs="Arial"/>
          <w:color w:val="202124"/>
          <w:sz w:val="28"/>
        </w:rPr>
        <w:lastRenderedPageBreak/>
        <w:t>PLAN DE MANEJO</w:t>
      </w:r>
    </w:p>
    <w:p w14:paraId="23F1ACC4" w14:textId="77777777" w:rsidR="0073767A" w:rsidRDefault="0073767A" w:rsidP="00EB25E1">
      <w:pPr>
        <w:shd w:val="clear" w:color="auto" w:fill="FFFFFF"/>
        <w:rPr>
          <w:rFonts w:ascii="Arial" w:hAnsi="Arial" w:cs="Arial"/>
          <w:color w:val="202124"/>
          <w:szCs w:val="21"/>
        </w:rPr>
      </w:pPr>
    </w:p>
    <w:p w14:paraId="097DA10A" w14:textId="77777777" w:rsidR="00EB25E1" w:rsidRPr="00CF0C7B" w:rsidRDefault="00EB25E1" w:rsidP="00EB25E1">
      <w:pPr>
        <w:shd w:val="clear" w:color="auto" w:fill="FFFFFF"/>
        <w:rPr>
          <w:rFonts w:ascii="Arial" w:hAnsi="Arial" w:cs="Arial"/>
          <w:color w:val="202124"/>
          <w:sz w:val="21"/>
          <w:szCs w:val="21"/>
        </w:rPr>
      </w:pPr>
      <w:r w:rsidRPr="00CF0C7B">
        <w:rPr>
          <w:rFonts w:ascii="Arial" w:hAnsi="Arial" w:cs="Arial"/>
          <w:color w:val="202124"/>
          <w:szCs w:val="21"/>
        </w:rPr>
        <w:t>El plan de manejo del área es un instrumento de planificación más amplio que el plan de trabajo, que por lo general también contiene los valores de conservación que son objetos de conservación y sus amenazas, los objetivos de conservación, la zonificación y el plan de trabajo. De acuerdo con Núñez en Método para la planificación del Manejo de Áreas Protegidas (Corporación Nacional Forestal, 2010), es un instrumento de gestión, fundamentado en un proceso de planificación y que comprende aspectos técnicos, normativos y orientadores destinados a garantizar la conservación de un área protegida, mediante el ordenamiento del uso de su espacio</w:t>
      </w:r>
      <w:r w:rsidRPr="00CF0C7B">
        <w:rPr>
          <w:rFonts w:ascii="Arial" w:hAnsi="Arial" w:cs="Arial"/>
          <w:color w:val="202124"/>
          <w:sz w:val="21"/>
          <w:szCs w:val="21"/>
        </w:rPr>
        <w:t>.</w:t>
      </w:r>
    </w:p>
    <w:p w14:paraId="3397BB33" w14:textId="77777777" w:rsidR="00EB25E1" w:rsidRPr="00CF0C7B" w:rsidRDefault="00EB25E1" w:rsidP="00EB25E1">
      <w:pPr>
        <w:spacing w:after="199" w:line="240" w:lineRule="auto"/>
        <w:rPr>
          <w:rFonts w:ascii="Arial" w:eastAsia="Times New Roman" w:hAnsi="Arial" w:cs="Arial"/>
          <w:b/>
          <w:bCs/>
          <w:sz w:val="20"/>
          <w:szCs w:val="20"/>
          <w:lang w:eastAsia="es-CL"/>
        </w:rPr>
      </w:pPr>
      <w:r w:rsidRPr="00CF0C7B">
        <w:rPr>
          <w:rFonts w:ascii="Arial" w:eastAsia="Times New Roman" w:hAnsi="Arial" w:cs="Arial"/>
          <w:b/>
          <w:bCs/>
          <w:sz w:val="20"/>
          <w:szCs w:val="20"/>
          <w:lang w:eastAsia="es-CL"/>
        </w:rPr>
        <w:t>37. ¿Cuenta con un plan de manejo del APP o APC, o algún documento equivalente? </w:t>
      </w:r>
      <w:r w:rsidRPr="00CF0C7B">
        <w:rPr>
          <w:rFonts w:ascii="Arial" w:eastAsia="Times New Roman" w:hAnsi="Arial" w:cs="Arial"/>
          <w:b/>
          <w:bCs/>
          <w:color w:val="C43B1D"/>
          <w:sz w:val="20"/>
          <w:szCs w:val="20"/>
          <w:lang w:eastAsia="es-CL"/>
        </w:rPr>
        <w:t>*</w:t>
      </w:r>
    </w:p>
    <w:p w14:paraId="5EF560B4" w14:textId="77777777" w:rsidR="00EB25E1" w:rsidRPr="00CF0C7B" w:rsidRDefault="00EB25E1" w:rsidP="00EB25E1">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5952D401">
          <v:shape id="_x0000_i1562" type="#_x0000_t75" style="width:20.25pt;height:18pt" o:ole="">
            <v:imagedata r:id="rId8" o:title=""/>
          </v:shape>
          <w:control r:id="rId133" w:name="DefaultOcxName50" w:shapeid="_x0000_i1562"/>
        </w:object>
      </w:r>
      <w:r w:rsidRPr="00CF0C7B">
        <w:rPr>
          <w:rFonts w:ascii="Arial" w:eastAsia="Times New Roman" w:hAnsi="Arial" w:cs="Arial"/>
          <w:color w:val="202124"/>
          <w:sz w:val="20"/>
          <w:szCs w:val="20"/>
          <w:lang w:eastAsia="es-CL"/>
        </w:rPr>
        <w:t> Sí</w:t>
      </w:r>
    </w:p>
    <w:p w14:paraId="068BB6AE" w14:textId="77777777" w:rsidR="00EB25E1" w:rsidRDefault="00EB25E1" w:rsidP="00EB25E1">
      <w:pPr>
        <w:shd w:val="clear" w:color="auto" w:fill="FFFFFF"/>
        <w:spacing w:after="0" w:line="312" w:lineRule="atLeast"/>
        <w:rPr>
          <w:rFonts w:ascii="Arial" w:eastAsia="Times New Roman" w:hAnsi="Arial" w:cs="Arial"/>
          <w:color w:val="202124"/>
          <w:sz w:val="20"/>
          <w:szCs w:val="20"/>
          <w:lang w:eastAsia="es-CL"/>
        </w:rPr>
      </w:pPr>
      <w:r w:rsidRPr="00CF0C7B">
        <w:rPr>
          <w:rFonts w:ascii="Arial" w:eastAsia="Times New Roman" w:hAnsi="Arial" w:cs="Arial"/>
          <w:color w:val="202124"/>
          <w:sz w:val="20"/>
          <w:szCs w:val="20"/>
        </w:rPr>
        <w:object w:dxaOrig="225" w:dyaOrig="225" w14:anchorId="599C033A">
          <v:shape id="_x0000_i1565" type="#_x0000_t75" style="width:20.25pt;height:18pt" o:ole="">
            <v:imagedata r:id="rId10" o:title=""/>
          </v:shape>
          <w:control r:id="rId134" w:name="DefaultOcxName118" w:shapeid="_x0000_i1565"/>
        </w:object>
      </w:r>
      <w:r w:rsidRPr="00CF0C7B">
        <w:rPr>
          <w:rFonts w:ascii="Arial" w:eastAsia="Times New Roman" w:hAnsi="Arial" w:cs="Arial"/>
          <w:color w:val="202124"/>
          <w:sz w:val="20"/>
          <w:szCs w:val="20"/>
          <w:lang w:eastAsia="es-CL"/>
        </w:rPr>
        <w:t> No</w:t>
      </w:r>
    </w:p>
    <w:p w14:paraId="38EBEA28" w14:textId="77777777" w:rsidR="00CF0C7B" w:rsidRDefault="00CF0C7B" w:rsidP="00EB25E1">
      <w:pPr>
        <w:shd w:val="clear" w:color="auto" w:fill="FFFFFF"/>
        <w:spacing w:after="0" w:line="312" w:lineRule="atLeast"/>
        <w:rPr>
          <w:rFonts w:ascii="Arial" w:eastAsia="Times New Roman" w:hAnsi="Arial" w:cs="Arial"/>
          <w:color w:val="202124"/>
          <w:sz w:val="20"/>
          <w:szCs w:val="20"/>
          <w:lang w:eastAsia="es-CL"/>
        </w:rPr>
      </w:pPr>
    </w:p>
    <w:p w14:paraId="4D82DC2B" w14:textId="77777777" w:rsidR="00CF0C7B" w:rsidRPr="00CF0C7B" w:rsidRDefault="00CF0C7B" w:rsidP="00EB25E1">
      <w:pPr>
        <w:shd w:val="clear" w:color="auto" w:fill="FFFFFF"/>
        <w:spacing w:after="0" w:line="312" w:lineRule="atLeast"/>
        <w:rPr>
          <w:rFonts w:ascii="Arial" w:eastAsia="Times New Roman" w:hAnsi="Arial" w:cs="Arial"/>
          <w:color w:val="202124"/>
          <w:sz w:val="20"/>
          <w:szCs w:val="20"/>
          <w:lang w:eastAsia="es-CL"/>
        </w:rPr>
      </w:pPr>
    </w:p>
    <w:p w14:paraId="30453D15" w14:textId="77777777" w:rsidR="00CF0C7B" w:rsidRDefault="00CF0C7B" w:rsidP="00CF0C7B">
      <w:pPr>
        <w:spacing w:after="0" w:line="240" w:lineRule="auto"/>
        <w:rPr>
          <w:rStyle w:val="freebirdformeditorviewitemrequiredasterisk"/>
          <w:rFonts w:ascii="Arial" w:hAnsi="Arial" w:cs="Arial"/>
          <w:color w:val="D93025"/>
          <w:sz w:val="27"/>
          <w:szCs w:val="27"/>
          <w:shd w:val="clear" w:color="auto" w:fill="FFFFFF"/>
        </w:rPr>
      </w:pPr>
    </w:p>
    <w:p w14:paraId="6B4511D6" w14:textId="77777777" w:rsidR="00CF0C7B" w:rsidRPr="00CF0C7B" w:rsidRDefault="00CF0C7B" w:rsidP="00CF0C7B">
      <w:pPr>
        <w:spacing w:after="0" w:line="240" w:lineRule="auto"/>
        <w:rPr>
          <w:rStyle w:val="freebirdformeditorviewitemrequiredasterisk"/>
          <w:rFonts w:ascii="Arial" w:hAnsi="Arial" w:cs="Arial"/>
          <w:color w:val="D93025"/>
          <w:sz w:val="32"/>
          <w:szCs w:val="27"/>
          <w:shd w:val="clear" w:color="auto" w:fill="FFFFFF"/>
        </w:rPr>
      </w:pPr>
      <w:r w:rsidRPr="00CF0C7B">
        <w:rPr>
          <w:rStyle w:val="freebirdformeditorviewitemrequiredasterisk"/>
          <w:rFonts w:ascii="Arial" w:hAnsi="Arial" w:cs="Arial"/>
          <w:color w:val="D93025"/>
          <w:sz w:val="32"/>
          <w:szCs w:val="27"/>
          <w:shd w:val="clear" w:color="auto" w:fill="FFFFFF"/>
        </w:rPr>
        <w:t>Sección 5/7</w:t>
      </w:r>
    </w:p>
    <w:p w14:paraId="53CA3C52" w14:textId="77777777" w:rsidR="00EB25E1" w:rsidRPr="00CF0C7B" w:rsidRDefault="00EB25E1" w:rsidP="00EB25E1">
      <w:pPr>
        <w:shd w:val="clear" w:color="auto" w:fill="FFFFFF"/>
        <w:rPr>
          <w:rFonts w:ascii="Arial" w:hAnsi="Arial" w:cs="Arial"/>
          <w:color w:val="202124"/>
          <w:sz w:val="20"/>
          <w:szCs w:val="21"/>
        </w:rPr>
      </w:pPr>
    </w:p>
    <w:p w14:paraId="1079001E" w14:textId="77777777" w:rsidR="00EB25E1" w:rsidRPr="00CF0C7B" w:rsidRDefault="00EB25E1" w:rsidP="00EB25E1">
      <w:pPr>
        <w:pStyle w:val="Ttulo2"/>
        <w:shd w:val="clear" w:color="auto" w:fill="EEEEEE"/>
        <w:textAlignment w:val="center"/>
        <w:rPr>
          <w:rFonts w:ascii="Arial" w:hAnsi="Arial" w:cs="Arial"/>
          <w:color w:val="202124"/>
          <w:sz w:val="28"/>
        </w:rPr>
      </w:pPr>
      <w:r w:rsidRPr="00CF0C7B">
        <w:rPr>
          <w:rFonts w:ascii="Arial" w:hAnsi="Arial" w:cs="Arial"/>
          <w:color w:val="202124"/>
          <w:sz w:val="28"/>
        </w:rPr>
        <w:t>IMPLEMENTACIÓN DE ACCIONES DE CONSERVACIÓN</w:t>
      </w:r>
    </w:p>
    <w:p w14:paraId="0D0628B6" w14:textId="77777777" w:rsidR="00EB25E1" w:rsidRPr="00CF0C7B" w:rsidRDefault="00EB25E1" w:rsidP="00EB25E1">
      <w:pPr>
        <w:rPr>
          <w:rFonts w:ascii="Arial" w:hAnsi="Arial" w:cs="Arial"/>
        </w:rPr>
      </w:pPr>
    </w:p>
    <w:p w14:paraId="40548F3B" w14:textId="77777777" w:rsidR="00EB25E1" w:rsidRPr="00CF0C7B" w:rsidRDefault="00DE555A" w:rsidP="00EB25E1">
      <w:pPr>
        <w:shd w:val="clear" w:color="auto" w:fill="FFFFFF"/>
        <w:textAlignment w:val="center"/>
        <w:rPr>
          <w:rFonts w:ascii="Arial" w:hAnsi="Arial" w:cs="Arial"/>
          <w:b/>
          <w:bCs/>
          <w:color w:val="202124"/>
          <w:sz w:val="20"/>
          <w:szCs w:val="21"/>
        </w:rPr>
      </w:pPr>
      <w:r w:rsidRPr="00CF0C7B">
        <w:rPr>
          <w:rFonts w:ascii="Arial" w:hAnsi="Arial" w:cs="Arial"/>
          <w:b/>
          <w:bCs/>
          <w:color w:val="202124"/>
          <w:sz w:val="20"/>
          <w:szCs w:val="21"/>
        </w:rPr>
        <w:t>38</w:t>
      </w:r>
      <w:r w:rsidR="00EB25E1" w:rsidRPr="00CF0C7B">
        <w:rPr>
          <w:rFonts w:ascii="Arial" w:hAnsi="Arial" w:cs="Arial"/>
          <w:b/>
          <w:bCs/>
          <w:color w:val="202124"/>
          <w:sz w:val="20"/>
          <w:szCs w:val="21"/>
        </w:rPr>
        <w:t xml:space="preserve">. ¿Se implementan las acciones de conservación descritas en los instrumentos de planificación del área? (Más información en el indicador 3.1.1 del </w:t>
      </w:r>
      <w:r w:rsidR="0073767A">
        <w:rPr>
          <w:rFonts w:ascii="Arial" w:hAnsi="Arial" w:cs="Arial"/>
          <w:b/>
          <w:bCs/>
          <w:color w:val="202124"/>
          <w:sz w:val="20"/>
          <w:szCs w:val="21"/>
        </w:rPr>
        <w:t>Estándar para APP</w:t>
      </w:r>
      <w:r w:rsidR="00EB25E1" w:rsidRPr="00CF0C7B">
        <w:rPr>
          <w:rFonts w:ascii="Arial" w:hAnsi="Arial" w:cs="Arial"/>
          <w:b/>
          <w:bCs/>
          <w:color w:val="202124"/>
          <w:sz w:val="20"/>
          <w:szCs w:val="21"/>
        </w:rPr>
        <w:t>) </w:t>
      </w:r>
      <w:r w:rsidR="00EB25E1" w:rsidRPr="00CF0C7B">
        <w:rPr>
          <w:rFonts w:ascii="Arial" w:hAnsi="Arial" w:cs="Arial"/>
          <w:b/>
          <w:bCs/>
          <w:color w:val="C43B1D"/>
          <w:sz w:val="20"/>
          <w:szCs w:val="21"/>
        </w:rPr>
        <w:t>*</w:t>
      </w:r>
    </w:p>
    <w:p w14:paraId="07079E5B"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5134B23E">
          <v:shape id="_x0000_i1568" type="#_x0000_t75" style="width:20.25pt;height:18pt" o:ole="">
            <v:imagedata r:id="rId10" o:title=""/>
          </v:shape>
          <w:control r:id="rId135" w:name="DefaultOcxName58" w:shapeid="_x0000_i1568"/>
        </w:object>
      </w:r>
      <w:r w:rsidRPr="00CF0C7B">
        <w:rPr>
          <w:rFonts w:ascii="Arial" w:hAnsi="Arial" w:cs="Arial"/>
          <w:color w:val="202124"/>
          <w:sz w:val="20"/>
          <w:szCs w:val="21"/>
        </w:rPr>
        <w:t> Sí</w:t>
      </w:r>
    </w:p>
    <w:p w14:paraId="4A52CD51"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6DA6DD1F">
          <v:shape id="_x0000_i1571" type="#_x0000_t75" style="width:20.25pt;height:18pt" o:ole="">
            <v:imagedata r:id="rId8" o:title=""/>
          </v:shape>
          <w:control r:id="rId136" w:name="DefaultOcxName120" w:shapeid="_x0000_i1571"/>
        </w:object>
      </w:r>
      <w:r w:rsidRPr="00CF0C7B">
        <w:rPr>
          <w:rFonts w:ascii="Arial" w:hAnsi="Arial" w:cs="Arial"/>
          <w:color w:val="202124"/>
          <w:sz w:val="20"/>
          <w:szCs w:val="21"/>
        </w:rPr>
        <w:t> Aún no, pero sí cuento con algún instrumento de planificación</w:t>
      </w:r>
    </w:p>
    <w:p w14:paraId="659B8878"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357DDDFB">
          <v:shape id="_x0000_i1574" type="#_x0000_t75" style="width:20.25pt;height:18pt" o:ole="">
            <v:imagedata r:id="rId8" o:title=""/>
          </v:shape>
          <w:control r:id="rId137" w:name="DefaultOcxName215" w:shapeid="_x0000_i1574"/>
        </w:object>
      </w:r>
      <w:r w:rsidRPr="00CF0C7B">
        <w:rPr>
          <w:rFonts w:ascii="Arial" w:hAnsi="Arial" w:cs="Arial"/>
          <w:color w:val="202124"/>
          <w:sz w:val="20"/>
          <w:szCs w:val="21"/>
        </w:rPr>
        <w:t> No, porque aún no cuento con instrumentos de planificación</w:t>
      </w:r>
    </w:p>
    <w:p w14:paraId="1ACF60F4" w14:textId="77777777" w:rsidR="00EB25E1" w:rsidRPr="00CF0C7B" w:rsidRDefault="00EB25E1" w:rsidP="00EB25E1">
      <w:pPr>
        <w:spacing w:line="240" w:lineRule="auto"/>
        <w:rPr>
          <w:rFonts w:ascii="Arial" w:hAnsi="Arial" w:cs="Arial"/>
          <w:sz w:val="24"/>
          <w:szCs w:val="24"/>
        </w:rPr>
      </w:pPr>
    </w:p>
    <w:p w14:paraId="20C71FB3" w14:textId="77777777" w:rsidR="00EB25E1" w:rsidRPr="00CF0C7B" w:rsidRDefault="00DE555A" w:rsidP="00EB25E1">
      <w:pPr>
        <w:shd w:val="clear" w:color="auto" w:fill="FFFFFF"/>
        <w:textAlignment w:val="center"/>
        <w:rPr>
          <w:rFonts w:ascii="Arial" w:hAnsi="Arial" w:cs="Arial"/>
          <w:b/>
          <w:bCs/>
          <w:color w:val="202124"/>
          <w:sz w:val="20"/>
          <w:szCs w:val="21"/>
        </w:rPr>
      </w:pPr>
      <w:r w:rsidRPr="00CF0C7B">
        <w:rPr>
          <w:rFonts w:ascii="Arial" w:hAnsi="Arial" w:cs="Arial"/>
          <w:b/>
          <w:bCs/>
          <w:color w:val="202124"/>
          <w:sz w:val="20"/>
          <w:szCs w:val="21"/>
        </w:rPr>
        <w:t>39</w:t>
      </w:r>
      <w:r w:rsidR="00EB25E1" w:rsidRPr="00CF0C7B">
        <w:rPr>
          <w:rFonts w:ascii="Arial" w:hAnsi="Arial" w:cs="Arial"/>
          <w:b/>
          <w:bCs/>
          <w:color w:val="202124"/>
          <w:sz w:val="20"/>
          <w:szCs w:val="21"/>
        </w:rPr>
        <w:t>. ¿Qué actividades de manejo orientadas a la conservación se desarrollan en el área? </w:t>
      </w:r>
      <w:r w:rsidR="00EB25E1" w:rsidRPr="00CF0C7B">
        <w:rPr>
          <w:rFonts w:ascii="Arial" w:hAnsi="Arial" w:cs="Arial"/>
          <w:b/>
          <w:bCs/>
          <w:color w:val="C43B1D"/>
          <w:sz w:val="20"/>
          <w:szCs w:val="21"/>
        </w:rPr>
        <w:t>*</w:t>
      </w:r>
    </w:p>
    <w:p w14:paraId="1217CC34"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38B9B96E">
          <v:shape id="_x0000_i1577" type="#_x0000_t75" style="width:20.25pt;height:18pt" o:ole="">
            <v:imagedata r:id="rId49" o:title=""/>
          </v:shape>
          <w:control r:id="rId138" w:name="DefaultOcxName314" w:shapeid="_x0000_i1577"/>
        </w:object>
      </w:r>
      <w:r w:rsidRPr="00CF0C7B">
        <w:rPr>
          <w:rFonts w:ascii="Arial" w:hAnsi="Arial" w:cs="Arial"/>
          <w:color w:val="202124"/>
          <w:sz w:val="20"/>
          <w:szCs w:val="21"/>
        </w:rPr>
        <w:t> Acciones de restauración ecológica o rehabilitación (más información en Indicador 3.1.2)</w:t>
      </w:r>
    </w:p>
    <w:p w14:paraId="3601A6E1"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480B833B">
          <v:shape id="_x0000_i1580" type="#_x0000_t75" style="width:20.25pt;height:18pt" o:ole="">
            <v:imagedata r:id="rId49" o:title=""/>
          </v:shape>
          <w:control r:id="rId139" w:name="DefaultOcxName410" w:shapeid="_x0000_i1580"/>
        </w:object>
      </w:r>
      <w:r w:rsidRPr="00CF0C7B">
        <w:rPr>
          <w:rFonts w:ascii="Arial" w:hAnsi="Arial" w:cs="Arial"/>
          <w:color w:val="202124"/>
          <w:sz w:val="20"/>
          <w:szCs w:val="21"/>
        </w:rPr>
        <w:t> Acciones de preservación o control de amenazas (más información en Indicador 3.1.3)</w:t>
      </w:r>
    </w:p>
    <w:p w14:paraId="786BE438"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7CB65934">
          <v:shape id="_x0000_i1583" type="#_x0000_t75" style="width:20.25pt;height:18pt" o:ole="">
            <v:imagedata r:id="rId49" o:title=""/>
          </v:shape>
          <w:control r:id="rId140" w:name="DefaultOcxName57" w:shapeid="_x0000_i1583"/>
        </w:object>
      </w:r>
      <w:r w:rsidRPr="00CF0C7B">
        <w:rPr>
          <w:rFonts w:ascii="Arial" w:hAnsi="Arial" w:cs="Arial"/>
          <w:color w:val="202124"/>
          <w:sz w:val="20"/>
          <w:szCs w:val="21"/>
        </w:rPr>
        <w:t> Acciones de educación ambiental (más información en Indicador 3.1.4)</w:t>
      </w:r>
    </w:p>
    <w:p w14:paraId="5E1F3A6B"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7A8919DF">
          <v:shape id="_x0000_i1586" type="#_x0000_t75" style="width:20.25pt;height:18pt" o:ole="">
            <v:imagedata r:id="rId49" o:title=""/>
          </v:shape>
          <w:control r:id="rId141" w:name="DefaultOcxName67" w:shapeid="_x0000_i1586"/>
        </w:object>
      </w:r>
      <w:r w:rsidRPr="00CF0C7B">
        <w:rPr>
          <w:rFonts w:ascii="Arial" w:hAnsi="Arial" w:cs="Arial"/>
          <w:color w:val="202124"/>
          <w:sz w:val="20"/>
          <w:szCs w:val="21"/>
        </w:rPr>
        <w:t> Acciones de investigación (más información en Indicador 3.1.5)</w:t>
      </w:r>
    </w:p>
    <w:p w14:paraId="6F11014C"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78B2751F">
          <v:shape id="_x0000_i1589" type="#_x0000_t75" style="width:20.25pt;height:18pt" o:ole="">
            <v:imagedata r:id="rId49" o:title=""/>
          </v:shape>
          <w:control r:id="rId142" w:name="DefaultOcxName75" w:shapeid="_x0000_i1589"/>
        </w:object>
      </w:r>
      <w:r w:rsidRPr="00CF0C7B">
        <w:rPr>
          <w:rFonts w:ascii="Arial" w:hAnsi="Arial" w:cs="Arial"/>
          <w:color w:val="202124"/>
          <w:sz w:val="20"/>
          <w:szCs w:val="21"/>
        </w:rPr>
        <w:t> Implementación de buenas prácticas productivas (más información en Indicador 3.1.6)</w:t>
      </w:r>
    </w:p>
    <w:p w14:paraId="7A6BA60F"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714422DD">
          <v:shape id="_x0000_i1592" type="#_x0000_t75" style="width:20.25pt;height:18pt" o:ole="">
            <v:imagedata r:id="rId49" o:title=""/>
          </v:shape>
          <w:control r:id="rId143" w:name="DefaultOcxName84" w:shapeid="_x0000_i1592"/>
        </w:object>
      </w:r>
      <w:r w:rsidRPr="00CF0C7B">
        <w:rPr>
          <w:rFonts w:ascii="Arial" w:hAnsi="Arial" w:cs="Arial"/>
          <w:color w:val="202124"/>
          <w:sz w:val="20"/>
          <w:szCs w:val="21"/>
        </w:rPr>
        <w:t> Otro: </w:t>
      </w:r>
      <w:r w:rsidRPr="00CF0C7B">
        <w:rPr>
          <w:rFonts w:ascii="Arial" w:hAnsi="Arial" w:cs="Arial"/>
          <w:color w:val="202124"/>
          <w:sz w:val="20"/>
          <w:szCs w:val="21"/>
        </w:rPr>
        <w:object w:dxaOrig="225" w:dyaOrig="225" w14:anchorId="5DFA7B2F">
          <v:shape id="_x0000_i1596" type="#_x0000_t75" style="width:60.75pt;height:18pt" o:ole="">
            <v:imagedata r:id="rId20" o:title=""/>
          </v:shape>
          <w:control r:id="rId144" w:name="DefaultOcxName94" w:shapeid="_x0000_i1596"/>
        </w:object>
      </w:r>
    </w:p>
    <w:p w14:paraId="0ECE8B8F" w14:textId="77777777" w:rsidR="00EB25E1" w:rsidRPr="00CF0C7B" w:rsidRDefault="00EB25E1" w:rsidP="00EB25E1">
      <w:pPr>
        <w:spacing w:line="240" w:lineRule="auto"/>
        <w:rPr>
          <w:rFonts w:ascii="Arial" w:hAnsi="Arial" w:cs="Arial"/>
          <w:sz w:val="24"/>
          <w:szCs w:val="24"/>
        </w:rPr>
      </w:pPr>
    </w:p>
    <w:p w14:paraId="24CC950A" w14:textId="77777777" w:rsidR="00EB25E1" w:rsidRPr="00CF0C7B" w:rsidRDefault="00EB25E1" w:rsidP="00EB25E1">
      <w:pPr>
        <w:shd w:val="clear" w:color="auto" w:fill="FFFFFF"/>
        <w:textAlignment w:val="center"/>
        <w:rPr>
          <w:rFonts w:ascii="Arial" w:hAnsi="Arial" w:cs="Arial"/>
          <w:b/>
          <w:bCs/>
          <w:color w:val="202124"/>
          <w:sz w:val="20"/>
          <w:szCs w:val="21"/>
        </w:rPr>
      </w:pPr>
      <w:r w:rsidRPr="00CF0C7B">
        <w:rPr>
          <w:rFonts w:ascii="Arial" w:hAnsi="Arial" w:cs="Arial"/>
          <w:b/>
          <w:bCs/>
          <w:color w:val="202124"/>
          <w:sz w:val="20"/>
          <w:szCs w:val="21"/>
        </w:rPr>
        <w:lastRenderedPageBreak/>
        <w:t>4</w:t>
      </w:r>
      <w:r w:rsidR="00DE555A" w:rsidRPr="00CF0C7B">
        <w:rPr>
          <w:rFonts w:ascii="Arial" w:hAnsi="Arial" w:cs="Arial"/>
          <w:b/>
          <w:bCs/>
          <w:color w:val="202124"/>
          <w:sz w:val="20"/>
          <w:szCs w:val="21"/>
        </w:rPr>
        <w:t>0</w:t>
      </w:r>
      <w:r w:rsidRPr="00CF0C7B">
        <w:rPr>
          <w:rFonts w:ascii="Arial" w:hAnsi="Arial" w:cs="Arial"/>
          <w:b/>
          <w:bCs/>
          <w:color w:val="202124"/>
          <w:sz w:val="20"/>
          <w:szCs w:val="21"/>
        </w:rPr>
        <w:t>. ¿Cuál es la principal actividad generadora de ingresos para el área?</w:t>
      </w:r>
    </w:p>
    <w:p w14:paraId="577E5AED"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6D54A080">
          <v:shape id="_x0000_i1599" type="#_x0000_t75" style="width:20.25pt;height:18pt" o:ole="">
            <v:imagedata r:id="rId10" o:title=""/>
          </v:shape>
          <w:control r:id="rId145" w:name="DefaultOcxName104" w:shapeid="_x0000_i1599"/>
        </w:object>
      </w:r>
      <w:r w:rsidRPr="00CF0C7B">
        <w:rPr>
          <w:rFonts w:ascii="Arial" w:hAnsi="Arial" w:cs="Arial"/>
          <w:color w:val="202124"/>
          <w:sz w:val="20"/>
          <w:szCs w:val="21"/>
        </w:rPr>
        <w:t> Turismo de bajo impacto</w:t>
      </w:r>
    </w:p>
    <w:p w14:paraId="25731C14"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629E33F3">
          <v:shape id="_x0000_i1602" type="#_x0000_t75" style="width:20.25pt;height:18pt" o:ole="">
            <v:imagedata r:id="rId8" o:title=""/>
          </v:shape>
          <w:control r:id="rId146" w:name="DefaultOcxName119" w:shapeid="_x0000_i1602"/>
        </w:object>
      </w:r>
      <w:r w:rsidRPr="00CF0C7B">
        <w:rPr>
          <w:rFonts w:ascii="Arial" w:hAnsi="Arial" w:cs="Arial"/>
          <w:color w:val="202124"/>
          <w:sz w:val="20"/>
          <w:szCs w:val="21"/>
        </w:rPr>
        <w:t> Producción sostenible de productos silvoagropecuarios</w:t>
      </w:r>
    </w:p>
    <w:p w14:paraId="4C08E6E8"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6A3BEF61">
          <v:shape id="_x0000_i1605" type="#_x0000_t75" style="width:20.25pt;height:18pt" o:ole="">
            <v:imagedata r:id="rId8" o:title=""/>
          </v:shape>
          <w:control r:id="rId147" w:name="DefaultOcxName123" w:shapeid="_x0000_i1605"/>
        </w:object>
      </w:r>
      <w:r w:rsidRPr="00CF0C7B">
        <w:rPr>
          <w:rFonts w:ascii="Arial" w:hAnsi="Arial" w:cs="Arial"/>
          <w:color w:val="202124"/>
          <w:sz w:val="20"/>
          <w:szCs w:val="21"/>
        </w:rPr>
        <w:t> Producción sostenible de otros bienes y servicios (no silvoagropecuarios)</w:t>
      </w:r>
    </w:p>
    <w:p w14:paraId="0C8F429A"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185B50FB">
          <v:shape id="_x0000_i1608" type="#_x0000_t75" style="width:20.25pt;height:18pt" o:ole="">
            <v:imagedata r:id="rId8" o:title=""/>
          </v:shape>
          <w:control r:id="rId148" w:name="DefaultOcxName133" w:shapeid="_x0000_i1608"/>
        </w:object>
      </w:r>
      <w:r w:rsidRPr="00CF0C7B">
        <w:rPr>
          <w:rFonts w:ascii="Arial" w:hAnsi="Arial" w:cs="Arial"/>
          <w:color w:val="202124"/>
          <w:sz w:val="20"/>
          <w:szCs w:val="21"/>
        </w:rPr>
        <w:t> Actividades educativas o de difusión</w:t>
      </w:r>
    </w:p>
    <w:p w14:paraId="6EFACC22"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023E6083">
          <v:shape id="_x0000_i1611" type="#_x0000_t75" style="width:20.25pt;height:18pt" o:ole="">
            <v:imagedata r:id="rId8" o:title=""/>
          </v:shape>
          <w:control r:id="rId149" w:name="DefaultOcxName143" w:shapeid="_x0000_i1611"/>
        </w:object>
      </w:r>
      <w:r w:rsidRPr="00CF0C7B">
        <w:rPr>
          <w:rFonts w:ascii="Arial" w:hAnsi="Arial" w:cs="Arial"/>
          <w:color w:val="202124"/>
          <w:sz w:val="20"/>
          <w:szCs w:val="21"/>
        </w:rPr>
        <w:t> No se realizan actividades generadoras de ingreso</w:t>
      </w:r>
    </w:p>
    <w:p w14:paraId="26762B6A"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2E094554">
          <v:shape id="_x0000_i1614" type="#_x0000_t75" style="width:20.25pt;height:18pt" o:ole="">
            <v:imagedata r:id="rId8" o:title=""/>
          </v:shape>
          <w:control r:id="rId150" w:name="DefaultOcxName153" w:shapeid="_x0000_i1614"/>
        </w:object>
      </w:r>
      <w:r w:rsidRPr="00CF0C7B">
        <w:rPr>
          <w:rFonts w:ascii="Arial" w:hAnsi="Arial" w:cs="Arial"/>
          <w:color w:val="202124"/>
          <w:sz w:val="20"/>
          <w:szCs w:val="21"/>
        </w:rPr>
        <w:t> Otro: </w:t>
      </w:r>
      <w:r w:rsidRPr="00CF0C7B">
        <w:rPr>
          <w:rFonts w:ascii="Arial" w:hAnsi="Arial" w:cs="Arial"/>
          <w:color w:val="202124"/>
          <w:sz w:val="20"/>
          <w:szCs w:val="21"/>
        </w:rPr>
        <w:object w:dxaOrig="225" w:dyaOrig="225" w14:anchorId="34B562CA">
          <v:shape id="_x0000_i1618" type="#_x0000_t75" style="width:60.75pt;height:18pt" o:ole="">
            <v:imagedata r:id="rId20" o:title=""/>
          </v:shape>
          <w:control r:id="rId151" w:name="DefaultOcxName162" w:shapeid="_x0000_i1618"/>
        </w:object>
      </w:r>
    </w:p>
    <w:p w14:paraId="1E6C4D1D" w14:textId="77777777" w:rsidR="00EB25E1" w:rsidRPr="00CF0C7B" w:rsidRDefault="00EB25E1" w:rsidP="00EB25E1">
      <w:pPr>
        <w:spacing w:line="240" w:lineRule="auto"/>
        <w:rPr>
          <w:rFonts w:ascii="Arial" w:hAnsi="Arial" w:cs="Arial"/>
          <w:sz w:val="24"/>
          <w:szCs w:val="24"/>
        </w:rPr>
      </w:pPr>
    </w:p>
    <w:p w14:paraId="3BD70F94" w14:textId="77777777" w:rsidR="00EB25E1" w:rsidRPr="00CF0C7B" w:rsidRDefault="00EB25E1" w:rsidP="00EB25E1">
      <w:pPr>
        <w:shd w:val="clear" w:color="auto" w:fill="FFFFFF"/>
        <w:textAlignment w:val="center"/>
        <w:rPr>
          <w:rFonts w:ascii="Arial" w:hAnsi="Arial" w:cs="Arial"/>
          <w:b/>
          <w:bCs/>
          <w:color w:val="202124"/>
          <w:sz w:val="20"/>
          <w:szCs w:val="21"/>
        </w:rPr>
      </w:pPr>
      <w:r w:rsidRPr="00CF0C7B">
        <w:rPr>
          <w:rFonts w:ascii="Arial" w:hAnsi="Arial" w:cs="Arial"/>
          <w:b/>
          <w:bCs/>
          <w:color w:val="202124"/>
          <w:sz w:val="20"/>
          <w:szCs w:val="21"/>
        </w:rPr>
        <w:t>4</w:t>
      </w:r>
      <w:r w:rsidR="00DE555A" w:rsidRPr="00CF0C7B">
        <w:rPr>
          <w:rFonts w:ascii="Arial" w:hAnsi="Arial" w:cs="Arial"/>
          <w:b/>
          <w:bCs/>
          <w:color w:val="202124"/>
          <w:sz w:val="20"/>
          <w:szCs w:val="21"/>
        </w:rPr>
        <w:t>1</w:t>
      </w:r>
      <w:r w:rsidRPr="00CF0C7B">
        <w:rPr>
          <w:rFonts w:ascii="Arial" w:hAnsi="Arial" w:cs="Arial"/>
          <w:b/>
          <w:bCs/>
          <w:color w:val="202124"/>
          <w:sz w:val="20"/>
          <w:szCs w:val="21"/>
        </w:rPr>
        <w:t>. Equipo de trabajo (staff) permanente disponible en el área: </w:t>
      </w:r>
      <w:r w:rsidRPr="00CF0C7B">
        <w:rPr>
          <w:rFonts w:ascii="Arial" w:hAnsi="Arial" w:cs="Arial"/>
          <w:b/>
          <w:bCs/>
          <w:color w:val="C43B1D"/>
          <w:sz w:val="20"/>
          <w:szCs w:val="21"/>
        </w:rPr>
        <w:t>*</w:t>
      </w:r>
    </w:p>
    <w:p w14:paraId="447D6387"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2D9B9D80">
          <v:shape id="_x0000_i1621" type="#_x0000_t75" style="width:20.25pt;height:18pt" o:ole="">
            <v:imagedata r:id="rId10" o:title=""/>
          </v:shape>
          <w:control r:id="rId152" w:name="DefaultOcxName172" w:shapeid="_x0000_i1621"/>
        </w:object>
      </w:r>
      <w:r w:rsidRPr="00CF0C7B">
        <w:rPr>
          <w:rFonts w:ascii="Arial" w:hAnsi="Arial" w:cs="Arial"/>
          <w:color w:val="202124"/>
          <w:sz w:val="20"/>
          <w:szCs w:val="21"/>
        </w:rPr>
        <w:t> 1-3 trabajadores/colaboradores permanentes</w:t>
      </w:r>
    </w:p>
    <w:p w14:paraId="196005D1"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45F6013B">
          <v:shape id="_x0000_i1624" type="#_x0000_t75" style="width:20.25pt;height:18pt" o:ole="">
            <v:imagedata r:id="rId8" o:title=""/>
          </v:shape>
          <w:control r:id="rId153" w:name="DefaultOcxName182" w:shapeid="_x0000_i1624"/>
        </w:object>
      </w:r>
      <w:r w:rsidRPr="00CF0C7B">
        <w:rPr>
          <w:rFonts w:ascii="Arial" w:hAnsi="Arial" w:cs="Arial"/>
          <w:color w:val="202124"/>
          <w:sz w:val="20"/>
          <w:szCs w:val="21"/>
        </w:rPr>
        <w:t> 4-10 trabajadores/colaboradores permanentes</w:t>
      </w:r>
    </w:p>
    <w:p w14:paraId="13CBD940"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099A0416">
          <v:shape id="_x0000_i1627" type="#_x0000_t75" style="width:20.25pt;height:18pt" o:ole="">
            <v:imagedata r:id="rId8" o:title=""/>
          </v:shape>
          <w:control r:id="rId154" w:name="DefaultOcxName192" w:shapeid="_x0000_i1627"/>
        </w:object>
      </w:r>
      <w:r w:rsidRPr="00CF0C7B">
        <w:rPr>
          <w:rFonts w:ascii="Arial" w:hAnsi="Arial" w:cs="Arial"/>
          <w:color w:val="202124"/>
          <w:sz w:val="20"/>
          <w:szCs w:val="21"/>
        </w:rPr>
        <w:t> Más de 10 trabajadores/colaboradores permanentes</w:t>
      </w:r>
    </w:p>
    <w:p w14:paraId="0E5A3A2E"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749B76B0">
          <v:shape id="_x0000_i1630" type="#_x0000_t75" style="width:20.25pt;height:18pt" o:ole="">
            <v:imagedata r:id="rId8" o:title=""/>
          </v:shape>
          <w:control r:id="rId155" w:name="DefaultOcxName202" w:shapeid="_x0000_i1630"/>
        </w:object>
      </w:r>
      <w:r w:rsidRPr="00CF0C7B">
        <w:rPr>
          <w:rFonts w:ascii="Arial" w:hAnsi="Arial" w:cs="Arial"/>
          <w:color w:val="202124"/>
          <w:sz w:val="20"/>
          <w:szCs w:val="21"/>
        </w:rPr>
        <w:t> El área no cuenta con trabajadores/colaboradores permanentes</w:t>
      </w:r>
    </w:p>
    <w:p w14:paraId="3676A697" w14:textId="77777777" w:rsidR="00EB25E1" w:rsidRPr="00CF0C7B" w:rsidRDefault="00EB25E1" w:rsidP="00EB25E1">
      <w:pPr>
        <w:spacing w:line="240" w:lineRule="auto"/>
        <w:rPr>
          <w:rFonts w:ascii="Arial" w:hAnsi="Arial" w:cs="Arial"/>
          <w:sz w:val="24"/>
          <w:szCs w:val="24"/>
        </w:rPr>
      </w:pPr>
    </w:p>
    <w:p w14:paraId="00E1CB52" w14:textId="77777777" w:rsidR="00EB25E1" w:rsidRPr="00CF0C7B" w:rsidRDefault="00DE555A" w:rsidP="00EB25E1">
      <w:pPr>
        <w:shd w:val="clear" w:color="auto" w:fill="FFFFFF"/>
        <w:textAlignment w:val="center"/>
        <w:rPr>
          <w:rFonts w:ascii="Arial" w:hAnsi="Arial" w:cs="Arial"/>
          <w:b/>
          <w:bCs/>
          <w:color w:val="202124"/>
          <w:sz w:val="20"/>
          <w:szCs w:val="21"/>
        </w:rPr>
      </w:pPr>
      <w:r w:rsidRPr="00CF0C7B">
        <w:rPr>
          <w:rFonts w:ascii="Arial" w:hAnsi="Arial" w:cs="Arial"/>
          <w:b/>
          <w:bCs/>
          <w:color w:val="202124"/>
          <w:sz w:val="20"/>
          <w:szCs w:val="21"/>
        </w:rPr>
        <w:t>42</w:t>
      </w:r>
      <w:r w:rsidR="00EB25E1" w:rsidRPr="00CF0C7B">
        <w:rPr>
          <w:rFonts w:ascii="Arial" w:hAnsi="Arial" w:cs="Arial"/>
          <w:b/>
          <w:bCs/>
          <w:color w:val="202124"/>
          <w:sz w:val="20"/>
          <w:szCs w:val="21"/>
        </w:rPr>
        <w:t>. Equipo de trabajo (staff) en temporada en el área: </w:t>
      </w:r>
      <w:r w:rsidR="00EB25E1" w:rsidRPr="00CF0C7B">
        <w:rPr>
          <w:rFonts w:ascii="Arial" w:hAnsi="Arial" w:cs="Arial"/>
          <w:b/>
          <w:bCs/>
          <w:color w:val="C43B1D"/>
          <w:sz w:val="20"/>
          <w:szCs w:val="21"/>
        </w:rPr>
        <w:t>*</w:t>
      </w:r>
    </w:p>
    <w:p w14:paraId="7141C1CF"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0B252EB5">
          <v:shape id="_x0000_i1633" type="#_x0000_t75" style="width:20.25pt;height:18pt" o:ole="">
            <v:imagedata r:id="rId10" o:title=""/>
          </v:shape>
          <w:control r:id="rId156" w:name="DefaultOcxName214" w:shapeid="_x0000_i1633"/>
        </w:object>
      </w:r>
      <w:r w:rsidRPr="00CF0C7B">
        <w:rPr>
          <w:rFonts w:ascii="Arial" w:hAnsi="Arial" w:cs="Arial"/>
          <w:color w:val="202124"/>
          <w:sz w:val="20"/>
          <w:szCs w:val="21"/>
        </w:rPr>
        <w:t> 1-3 trabajadores en temporada</w:t>
      </w:r>
    </w:p>
    <w:p w14:paraId="02B504CF"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2C7D9778">
          <v:shape id="_x0000_i1636" type="#_x0000_t75" style="width:20.25pt;height:18pt" o:ole="">
            <v:imagedata r:id="rId8" o:title=""/>
          </v:shape>
          <w:control r:id="rId157" w:name="DefaultOcxName222" w:shapeid="_x0000_i1636"/>
        </w:object>
      </w:r>
      <w:r w:rsidRPr="00CF0C7B">
        <w:rPr>
          <w:rFonts w:ascii="Arial" w:hAnsi="Arial" w:cs="Arial"/>
          <w:color w:val="202124"/>
          <w:sz w:val="20"/>
          <w:szCs w:val="21"/>
        </w:rPr>
        <w:t> 4-10 trabajadores en temporada</w:t>
      </w:r>
    </w:p>
    <w:p w14:paraId="758639B6"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69289588">
          <v:shape id="_x0000_i1639" type="#_x0000_t75" style="width:20.25pt;height:18pt" o:ole="">
            <v:imagedata r:id="rId8" o:title=""/>
          </v:shape>
          <w:control r:id="rId158" w:name="DefaultOcxName232" w:shapeid="_x0000_i1639"/>
        </w:object>
      </w:r>
      <w:r w:rsidRPr="00CF0C7B">
        <w:rPr>
          <w:rFonts w:ascii="Arial" w:hAnsi="Arial" w:cs="Arial"/>
          <w:color w:val="202124"/>
          <w:sz w:val="20"/>
          <w:szCs w:val="21"/>
        </w:rPr>
        <w:t> Más de 10 trabajadores en temporada</w:t>
      </w:r>
    </w:p>
    <w:p w14:paraId="3960E405"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54FD726C">
          <v:shape id="_x0000_i1642" type="#_x0000_t75" style="width:20.25pt;height:18pt" o:ole="">
            <v:imagedata r:id="rId8" o:title=""/>
          </v:shape>
          <w:control r:id="rId159" w:name="DefaultOcxName242" w:shapeid="_x0000_i1642"/>
        </w:object>
      </w:r>
      <w:r w:rsidRPr="00CF0C7B">
        <w:rPr>
          <w:rFonts w:ascii="Arial" w:hAnsi="Arial" w:cs="Arial"/>
          <w:color w:val="202124"/>
          <w:sz w:val="20"/>
          <w:szCs w:val="21"/>
        </w:rPr>
        <w:t> El área no cuenta con trabajadores en temporada</w:t>
      </w:r>
    </w:p>
    <w:p w14:paraId="551869C2" w14:textId="77777777" w:rsidR="00EB25E1" w:rsidRPr="00CF0C7B" w:rsidRDefault="00EB25E1" w:rsidP="00EB25E1">
      <w:pPr>
        <w:spacing w:line="240" w:lineRule="auto"/>
        <w:rPr>
          <w:rFonts w:ascii="Arial" w:hAnsi="Arial" w:cs="Arial"/>
          <w:sz w:val="24"/>
          <w:szCs w:val="24"/>
        </w:rPr>
      </w:pPr>
    </w:p>
    <w:p w14:paraId="249E1E6E" w14:textId="77777777" w:rsidR="00EB25E1" w:rsidRPr="00CF0C7B" w:rsidRDefault="00EB25E1" w:rsidP="00EB25E1">
      <w:pPr>
        <w:shd w:val="clear" w:color="auto" w:fill="FFFFFF"/>
        <w:textAlignment w:val="center"/>
        <w:rPr>
          <w:rFonts w:ascii="Arial" w:hAnsi="Arial" w:cs="Arial"/>
          <w:b/>
          <w:bCs/>
          <w:color w:val="202124"/>
          <w:sz w:val="20"/>
          <w:szCs w:val="21"/>
        </w:rPr>
      </w:pPr>
      <w:r w:rsidRPr="00CF0C7B">
        <w:rPr>
          <w:rFonts w:ascii="Arial" w:hAnsi="Arial" w:cs="Arial"/>
          <w:b/>
          <w:bCs/>
          <w:color w:val="202124"/>
          <w:sz w:val="20"/>
          <w:szCs w:val="21"/>
        </w:rPr>
        <w:t>4</w:t>
      </w:r>
      <w:r w:rsidR="00DE555A" w:rsidRPr="00CF0C7B">
        <w:rPr>
          <w:rFonts w:ascii="Arial" w:hAnsi="Arial" w:cs="Arial"/>
          <w:b/>
          <w:bCs/>
          <w:color w:val="202124"/>
          <w:sz w:val="20"/>
          <w:szCs w:val="21"/>
        </w:rPr>
        <w:t>3</w:t>
      </w:r>
      <w:r w:rsidRPr="00CF0C7B">
        <w:rPr>
          <w:rFonts w:ascii="Arial" w:hAnsi="Arial" w:cs="Arial"/>
          <w:b/>
          <w:bCs/>
          <w:color w:val="202124"/>
          <w:sz w:val="20"/>
          <w:szCs w:val="21"/>
        </w:rPr>
        <w:t xml:space="preserve">. </w:t>
      </w:r>
      <w:proofErr w:type="gramStart"/>
      <w:r w:rsidRPr="00CF0C7B">
        <w:rPr>
          <w:rFonts w:ascii="Arial" w:hAnsi="Arial" w:cs="Arial"/>
          <w:b/>
          <w:bCs/>
          <w:color w:val="202124"/>
          <w:sz w:val="20"/>
          <w:szCs w:val="21"/>
        </w:rPr>
        <w:t>En relación a</w:t>
      </w:r>
      <w:proofErr w:type="gramEnd"/>
      <w:r w:rsidRPr="00CF0C7B">
        <w:rPr>
          <w:rFonts w:ascii="Arial" w:hAnsi="Arial" w:cs="Arial"/>
          <w:b/>
          <w:bCs/>
          <w:color w:val="202124"/>
          <w:sz w:val="20"/>
          <w:szCs w:val="21"/>
        </w:rPr>
        <w:t xml:space="preserve"> la infraestructura disponible en el área, la APP o APC cuenta con las siguientes: </w:t>
      </w:r>
      <w:r w:rsidRPr="00CF0C7B">
        <w:rPr>
          <w:rFonts w:ascii="Arial" w:hAnsi="Arial" w:cs="Arial"/>
          <w:b/>
          <w:bCs/>
          <w:color w:val="C43B1D"/>
          <w:sz w:val="20"/>
          <w:szCs w:val="21"/>
        </w:rPr>
        <w:t>*</w:t>
      </w:r>
    </w:p>
    <w:p w14:paraId="61022B77"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1A1B8848">
          <v:shape id="_x0000_i1645" type="#_x0000_t75" style="width:20.25pt;height:18pt" o:ole="">
            <v:imagedata r:id="rId49" o:title=""/>
          </v:shape>
          <w:control r:id="rId160" w:name="DefaultOcxName252" w:shapeid="_x0000_i1645"/>
        </w:object>
      </w:r>
      <w:r w:rsidRPr="00CF0C7B">
        <w:rPr>
          <w:rFonts w:ascii="Arial" w:hAnsi="Arial" w:cs="Arial"/>
          <w:color w:val="202124"/>
          <w:sz w:val="20"/>
          <w:szCs w:val="21"/>
        </w:rPr>
        <w:t> Camino vehicular de acceso</w:t>
      </w:r>
    </w:p>
    <w:p w14:paraId="2B4A5557"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2D47ECFA">
          <v:shape id="_x0000_i1648" type="#_x0000_t75" style="width:20.25pt;height:18pt" o:ole="">
            <v:imagedata r:id="rId49" o:title=""/>
          </v:shape>
          <w:control r:id="rId161" w:name="DefaultOcxName262" w:shapeid="_x0000_i1648"/>
        </w:object>
      </w:r>
      <w:r w:rsidRPr="00CF0C7B">
        <w:rPr>
          <w:rFonts w:ascii="Arial" w:hAnsi="Arial" w:cs="Arial"/>
          <w:color w:val="202124"/>
          <w:sz w:val="20"/>
          <w:szCs w:val="21"/>
        </w:rPr>
        <w:t> Senderos bien mantenidos</w:t>
      </w:r>
    </w:p>
    <w:p w14:paraId="5DB8ADAA"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3B5AFCDA">
          <v:shape id="_x0000_i1651" type="#_x0000_t75" style="width:20.25pt;height:18pt" o:ole="">
            <v:imagedata r:id="rId49" o:title=""/>
          </v:shape>
          <w:control r:id="rId162" w:name="DefaultOcxName272" w:shapeid="_x0000_i1651"/>
        </w:object>
      </w:r>
      <w:r w:rsidRPr="00CF0C7B">
        <w:rPr>
          <w:rFonts w:ascii="Arial" w:hAnsi="Arial" w:cs="Arial"/>
          <w:color w:val="202124"/>
          <w:sz w:val="20"/>
          <w:szCs w:val="21"/>
        </w:rPr>
        <w:t> Cercos de resguardo o zonificación</w:t>
      </w:r>
    </w:p>
    <w:p w14:paraId="10EB4267"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2CA2FC5B">
          <v:shape id="_x0000_i1654" type="#_x0000_t75" style="width:20.25pt;height:18pt" o:ole="">
            <v:imagedata r:id="rId49" o:title=""/>
          </v:shape>
          <w:control r:id="rId163" w:name="DefaultOcxName282" w:shapeid="_x0000_i1654"/>
        </w:object>
      </w:r>
      <w:r w:rsidRPr="00CF0C7B">
        <w:rPr>
          <w:rFonts w:ascii="Arial" w:hAnsi="Arial" w:cs="Arial"/>
          <w:color w:val="202124"/>
          <w:sz w:val="20"/>
          <w:szCs w:val="21"/>
        </w:rPr>
        <w:t> Señalética de conservación o de educación ambiental</w:t>
      </w:r>
    </w:p>
    <w:p w14:paraId="2C5F359F"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03B7FBA4">
          <v:shape id="_x0000_i1657" type="#_x0000_t75" style="width:20.25pt;height:18pt" o:ole="">
            <v:imagedata r:id="rId49" o:title=""/>
          </v:shape>
          <w:control r:id="rId164" w:name="DefaultOcxName292" w:shapeid="_x0000_i1657"/>
        </w:object>
      </w:r>
      <w:r w:rsidRPr="00CF0C7B">
        <w:rPr>
          <w:rFonts w:ascii="Arial" w:hAnsi="Arial" w:cs="Arial"/>
          <w:color w:val="202124"/>
          <w:sz w:val="20"/>
          <w:szCs w:val="21"/>
        </w:rPr>
        <w:t> Centro u oficina de operaciones o de control de visitantes</w:t>
      </w:r>
    </w:p>
    <w:p w14:paraId="5B98E42F"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443D681E">
          <v:shape id="_x0000_i1660" type="#_x0000_t75" style="width:20.25pt;height:18pt" o:ole="">
            <v:imagedata r:id="rId49" o:title=""/>
          </v:shape>
          <w:control r:id="rId165" w:name="DefaultOcxName302" w:shapeid="_x0000_i1660"/>
        </w:object>
      </w:r>
      <w:r w:rsidRPr="00CF0C7B">
        <w:rPr>
          <w:rFonts w:ascii="Arial" w:hAnsi="Arial" w:cs="Arial"/>
          <w:color w:val="202124"/>
          <w:sz w:val="20"/>
          <w:szCs w:val="21"/>
        </w:rPr>
        <w:t xml:space="preserve"> Infraestructura productiva (galpones, sala de máquinas, bodegas, talleres, </w:t>
      </w:r>
      <w:proofErr w:type="spellStart"/>
      <w:r w:rsidRPr="00CF0C7B">
        <w:rPr>
          <w:rFonts w:ascii="Arial" w:hAnsi="Arial" w:cs="Arial"/>
          <w:color w:val="202124"/>
          <w:sz w:val="20"/>
          <w:szCs w:val="21"/>
        </w:rPr>
        <w:t>etc</w:t>
      </w:r>
      <w:proofErr w:type="spellEnd"/>
      <w:r w:rsidRPr="00CF0C7B">
        <w:rPr>
          <w:rFonts w:ascii="Arial" w:hAnsi="Arial" w:cs="Arial"/>
          <w:color w:val="202124"/>
          <w:sz w:val="20"/>
          <w:szCs w:val="21"/>
        </w:rPr>
        <w:t>).</w:t>
      </w:r>
    </w:p>
    <w:p w14:paraId="1376CD99"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02D020D1">
          <v:shape id="_x0000_i1663" type="#_x0000_t75" style="width:20.25pt;height:18pt" o:ole="">
            <v:imagedata r:id="rId49" o:title=""/>
          </v:shape>
          <w:control r:id="rId166" w:name="DefaultOcxName313" w:shapeid="_x0000_i1663"/>
        </w:object>
      </w:r>
      <w:r w:rsidRPr="00CF0C7B">
        <w:rPr>
          <w:rFonts w:ascii="Arial" w:hAnsi="Arial" w:cs="Arial"/>
          <w:color w:val="202124"/>
          <w:sz w:val="20"/>
          <w:szCs w:val="21"/>
        </w:rPr>
        <w:t> Infraestructura pesada de alojamiento para huéspedes (no incluye camping)</w:t>
      </w:r>
    </w:p>
    <w:p w14:paraId="4FBA16FC"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0587A435">
          <v:shape id="_x0000_i1666" type="#_x0000_t75" style="width:20.25pt;height:18pt" o:ole="">
            <v:imagedata r:id="rId49" o:title=""/>
          </v:shape>
          <w:control r:id="rId167" w:name="DefaultOcxName322" w:shapeid="_x0000_i1666"/>
        </w:object>
      </w:r>
      <w:r w:rsidRPr="00CF0C7B">
        <w:rPr>
          <w:rFonts w:ascii="Arial" w:hAnsi="Arial" w:cs="Arial"/>
          <w:color w:val="202124"/>
          <w:sz w:val="20"/>
          <w:szCs w:val="21"/>
        </w:rPr>
        <w:t> Zona(s) de camping</w:t>
      </w:r>
    </w:p>
    <w:p w14:paraId="3110A86D"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3FB33429">
          <v:shape id="_x0000_i1669" type="#_x0000_t75" style="width:20.25pt;height:18pt" o:ole="">
            <v:imagedata r:id="rId49" o:title=""/>
          </v:shape>
          <w:control r:id="rId168" w:name="DefaultOcxName332" w:shapeid="_x0000_i1669"/>
        </w:object>
      </w:r>
      <w:r w:rsidRPr="00CF0C7B">
        <w:rPr>
          <w:rFonts w:ascii="Arial" w:hAnsi="Arial" w:cs="Arial"/>
          <w:color w:val="202124"/>
          <w:sz w:val="20"/>
          <w:szCs w:val="21"/>
        </w:rPr>
        <w:t> Casa(s), caseta(s) o refugio(s) para personal de la APP</w:t>
      </w:r>
    </w:p>
    <w:p w14:paraId="671A2022" w14:textId="77777777" w:rsidR="00EB25E1" w:rsidRPr="00CF0C7B" w:rsidRDefault="00EB25E1" w:rsidP="00DE555A">
      <w:pPr>
        <w:shd w:val="clear" w:color="auto" w:fill="FFFFFF"/>
        <w:spacing w:after="0" w:line="312" w:lineRule="atLeast"/>
        <w:textAlignment w:val="center"/>
        <w:rPr>
          <w:rFonts w:ascii="Arial" w:hAnsi="Arial" w:cs="Arial"/>
          <w:color w:val="202124"/>
          <w:sz w:val="20"/>
          <w:szCs w:val="21"/>
        </w:rPr>
      </w:pPr>
      <w:r w:rsidRPr="00CF0C7B">
        <w:rPr>
          <w:rFonts w:ascii="Arial" w:hAnsi="Arial" w:cs="Arial"/>
          <w:color w:val="202124"/>
          <w:sz w:val="20"/>
          <w:szCs w:val="21"/>
        </w:rPr>
        <w:object w:dxaOrig="225" w:dyaOrig="225" w14:anchorId="58E4EE7D">
          <v:shape id="_x0000_i1672" type="#_x0000_t75" style="width:20.25pt;height:18pt" o:ole="">
            <v:imagedata r:id="rId49" o:title=""/>
          </v:shape>
          <w:control r:id="rId169" w:name="DefaultOcxName342" w:shapeid="_x0000_i1672"/>
        </w:object>
      </w:r>
      <w:r w:rsidRPr="00CF0C7B">
        <w:rPr>
          <w:rFonts w:ascii="Arial" w:hAnsi="Arial" w:cs="Arial"/>
          <w:color w:val="202124"/>
          <w:sz w:val="20"/>
          <w:szCs w:val="21"/>
        </w:rPr>
        <w:t> Otro: </w:t>
      </w:r>
      <w:r w:rsidRPr="00CF0C7B">
        <w:rPr>
          <w:rFonts w:ascii="Arial" w:hAnsi="Arial" w:cs="Arial"/>
          <w:color w:val="202124"/>
          <w:sz w:val="20"/>
          <w:szCs w:val="21"/>
        </w:rPr>
        <w:object w:dxaOrig="225" w:dyaOrig="225" w14:anchorId="619E07A7">
          <v:shape id="_x0000_i1676" type="#_x0000_t75" style="width:60.75pt;height:18pt" o:ole="">
            <v:imagedata r:id="rId20" o:title=""/>
          </v:shape>
          <w:control r:id="rId170" w:name="DefaultOcxName352" w:shapeid="_x0000_i1676"/>
        </w:object>
      </w:r>
    </w:p>
    <w:p w14:paraId="704F9D94" w14:textId="39C57802" w:rsidR="00EB25E1" w:rsidRDefault="00EB25E1" w:rsidP="00EB25E1">
      <w:pPr>
        <w:spacing w:line="240" w:lineRule="auto"/>
        <w:rPr>
          <w:rFonts w:ascii="Arial" w:hAnsi="Arial" w:cs="Arial"/>
          <w:sz w:val="24"/>
          <w:szCs w:val="24"/>
        </w:rPr>
      </w:pPr>
    </w:p>
    <w:p w14:paraId="6799B98B" w14:textId="0F70067B" w:rsidR="00495559" w:rsidRDefault="00495559" w:rsidP="00EB25E1">
      <w:pPr>
        <w:spacing w:line="240" w:lineRule="auto"/>
        <w:rPr>
          <w:rFonts w:ascii="Arial" w:hAnsi="Arial" w:cs="Arial"/>
          <w:sz w:val="24"/>
          <w:szCs w:val="24"/>
        </w:rPr>
      </w:pPr>
    </w:p>
    <w:p w14:paraId="57B54F42" w14:textId="77777777" w:rsidR="00495559" w:rsidRDefault="00495559" w:rsidP="00EB25E1">
      <w:pPr>
        <w:spacing w:line="240" w:lineRule="auto"/>
        <w:rPr>
          <w:rFonts w:ascii="Arial" w:hAnsi="Arial" w:cs="Arial"/>
          <w:sz w:val="24"/>
          <w:szCs w:val="24"/>
        </w:rPr>
      </w:pPr>
    </w:p>
    <w:p w14:paraId="395D1FD1" w14:textId="77777777" w:rsidR="00CF0C7B" w:rsidRPr="00CF0C7B" w:rsidRDefault="00CF0C7B" w:rsidP="00CF0C7B">
      <w:pPr>
        <w:spacing w:after="0" w:line="240" w:lineRule="auto"/>
        <w:rPr>
          <w:rStyle w:val="freebirdformeditorviewitemrequiredasterisk"/>
          <w:rFonts w:ascii="Arial" w:hAnsi="Arial" w:cs="Arial"/>
          <w:color w:val="D93025"/>
          <w:sz w:val="32"/>
          <w:szCs w:val="27"/>
          <w:shd w:val="clear" w:color="auto" w:fill="FFFFFF"/>
        </w:rPr>
      </w:pPr>
      <w:r w:rsidRPr="00CF0C7B">
        <w:rPr>
          <w:rStyle w:val="freebirdformeditorviewitemrequiredasterisk"/>
          <w:rFonts w:ascii="Arial" w:hAnsi="Arial" w:cs="Arial"/>
          <w:color w:val="D93025"/>
          <w:sz w:val="32"/>
          <w:szCs w:val="27"/>
          <w:shd w:val="clear" w:color="auto" w:fill="FFFFFF"/>
        </w:rPr>
        <w:t>Sección 6/7</w:t>
      </w:r>
    </w:p>
    <w:p w14:paraId="449A61E1" w14:textId="77777777" w:rsidR="00CF0C7B" w:rsidRPr="00CF0C7B" w:rsidRDefault="00CF0C7B" w:rsidP="00EB25E1">
      <w:pPr>
        <w:spacing w:line="240" w:lineRule="auto"/>
        <w:rPr>
          <w:rFonts w:ascii="Arial" w:hAnsi="Arial" w:cs="Arial"/>
          <w:sz w:val="24"/>
          <w:szCs w:val="24"/>
        </w:rPr>
      </w:pPr>
    </w:p>
    <w:p w14:paraId="71A9BD1E" w14:textId="77777777" w:rsidR="00EB25E1" w:rsidRPr="00CF0C7B" w:rsidRDefault="00EB25E1" w:rsidP="00EB25E1">
      <w:pPr>
        <w:pStyle w:val="Ttulo2"/>
        <w:shd w:val="clear" w:color="auto" w:fill="EEEEEE"/>
        <w:textAlignment w:val="center"/>
        <w:rPr>
          <w:rFonts w:ascii="Arial" w:hAnsi="Arial" w:cs="Arial"/>
          <w:color w:val="202124"/>
          <w:sz w:val="28"/>
          <w:szCs w:val="28"/>
        </w:rPr>
      </w:pPr>
      <w:r w:rsidRPr="00CF0C7B">
        <w:rPr>
          <w:rFonts w:ascii="Arial" w:hAnsi="Arial" w:cs="Arial"/>
          <w:color w:val="202124"/>
          <w:sz w:val="28"/>
          <w:szCs w:val="28"/>
        </w:rPr>
        <w:t>Carácter público del registro oficial</w:t>
      </w:r>
    </w:p>
    <w:p w14:paraId="17C91393" w14:textId="77777777" w:rsidR="0073767A" w:rsidRDefault="0073767A" w:rsidP="00EB25E1">
      <w:pPr>
        <w:shd w:val="clear" w:color="auto" w:fill="FFFFFF"/>
        <w:textAlignment w:val="center"/>
        <w:rPr>
          <w:rFonts w:ascii="Arial" w:hAnsi="Arial" w:cs="Arial"/>
          <w:color w:val="202124"/>
          <w:szCs w:val="21"/>
        </w:rPr>
      </w:pPr>
    </w:p>
    <w:p w14:paraId="1800A2A1" w14:textId="77777777" w:rsidR="00632DCF" w:rsidRPr="00632DCF" w:rsidRDefault="00EB25E1" w:rsidP="00EB25E1">
      <w:pPr>
        <w:shd w:val="clear" w:color="auto" w:fill="FFFFFF"/>
        <w:textAlignment w:val="center"/>
        <w:rPr>
          <w:rFonts w:ascii="Arial" w:hAnsi="Arial" w:cs="Arial"/>
          <w:color w:val="202124"/>
          <w:szCs w:val="21"/>
        </w:rPr>
      </w:pPr>
      <w:r w:rsidRPr="00632DCF">
        <w:rPr>
          <w:rFonts w:ascii="Arial" w:hAnsi="Arial" w:cs="Arial"/>
          <w:color w:val="202124"/>
          <w:szCs w:val="21"/>
        </w:rPr>
        <w:t xml:space="preserve">En el registro oficial de APP y APC que llevará el MMA en su sitio web, se publicarían los siguientes campos contenidos en este formulario asociados al área protegida: </w:t>
      </w:r>
    </w:p>
    <w:p w14:paraId="6B6BC51D" w14:textId="77777777" w:rsidR="00632DCF" w:rsidRPr="00632DCF" w:rsidRDefault="00EB25E1" w:rsidP="00632DCF">
      <w:pPr>
        <w:shd w:val="clear" w:color="auto" w:fill="FFFFFF"/>
        <w:spacing w:after="120" w:line="240" w:lineRule="auto"/>
        <w:textAlignment w:val="center"/>
        <w:rPr>
          <w:rFonts w:ascii="Arial" w:hAnsi="Arial" w:cs="Arial"/>
          <w:color w:val="202124"/>
          <w:szCs w:val="21"/>
        </w:rPr>
      </w:pPr>
      <w:r w:rsidRPr="00632DCF">
        <w:rPr>
          <w:rFonts w:ascii="Arial" w:hAnsi="Arial" w:cs="Arial"/>
          <w:color w:val="202124"/>
          <w:szCs w:val="21"/>
        </w:rPr>
        <w:t xml:space="preserve">- Nombre formal del área protegida </w:t>
      </w:r>
    </w:p>
    <w:p w14:paraId="2075E671" w14:textId="77777777" w:rsidR="00632DCF" w:rsidRPr="00632DCF" w:rsidRDefault="00EB25E1" w:rsidP="00632DCF">
      <w:pPr>
        <w:shd w:val="clear" w:color="auto" w:fill="FFFFFF"/>
        <w:spacing w:after="120" w:line="240" w:lineRule="auto"/>
        <w:textAlignment w:val="center"/>
        <w:rPr>
          <w:rFonts w:ascii="Arial" w:hAnsi="Arial" w:cs="Arial"/>
          <w:color w:val="202124"/>
          <w:szCs w:val="21"/>
        </w:rPr>
      </w:pPr>
      <w:r w:rsidRPr="00632DCF">
        <w:rPr>
          <w:rFonts w:ascii="Arial" w:hAnsi="Arial" w:cs="Arial"/>
          <w:color w:val="202124"/>
          <w:szCs w:val="21"/>
        </w:rPr>
        <w:t xml:space="preserve">- Correo de contacto del área protegida </w:t>
      </w:r>
    </w:p>
    <w:p w14:paraId="66164F18" w14:textId="77777777" w:rsidR="00632DCF" w:rsidRPr="00632DCF" w:rsidRDefault="00EB25E1" w:rsidP="00632DCF">
      <w:pPr>
        <w:shd w:val="clear" w:color="auto" w:fill="FFFFFF"/>
        <w:spacing w:after="120" w:line="240" w:lineRule="auto"/>
        <w:textAlignment w:val="center"/>
        <w:rPr>
          <w:rFonts w:ascii="Arial" w:hAnsi="Arial" w:cs="Arial"/>
          <w:color w:val="202124"/>
          <w:szCs w:val="21"/>
        </w:rPr>
      </w:pPr>
      <w:r w:rsidRPr="00632DCF">
        <w:rPr>
          <w:rFonts w:ascii="Arial" w:hAnsi="Arial" w:cs="Arial"/>
          <w:color w:val="202124"/>
          <w:szCs w:val="21"/>
        </w:rPr>
        <w:t xml:space="preserve">- Tipo de gobernanza del área protegida </w:t>
      </w:r>
    </w:p>
    <w:p w14:paraId="00E547F4" w14:textId="77777777" w:rsidR="00632DCF" w:rsidRPr="00632DCF" w:rsidRDefault="00EB25E1" w:rsidP="00632DCF">
      <w:pPr>
        <w:shd w:val="clear" w:color="auto" w:fill="FFFFFF"/>
        <w:spacing w:after="120" w:line="240" w:lineRule="auto"/>
        <w:textAlignment w:val="center"/>
        <w:rPr>
          <w:rFonts w:ascii="Arial" w:hAnsi="Arial" w:cs="Arial"/>
          <w:color w:val="202124"/>
          <w:szCs w:val="21"/>
        </w:rPr>
      </w:pPr>
      <w:r w:rsidRPr="00632DCF">
        <w:rPr>
          <w:rFonts w:ascii="Arial" w:hAnsi="Arial" w:cs="Arial"/>
          <w:color w:val="202124"/>
          <w:szCs w:val="21"/>
        </w:rPr>
        <w:t xml:space="preserve">- Figura del propietario(a) de los predios del proyecto (persona natural/sucesión/persona jurídica) </w:t>
      </w:r>
    </w:p>
    <w:p w14:paraId="77061542" w14:textId="77777777" w:rsidR="00632DCF" w:rsidRPr="00632DCF" w:rsidRDefault="00EB25E1" w:rsidP="00632DCF">
      <w:pPr>
        <w:shd w:val="clear" w:color="auto" w:fill="FFFFFF"/>
        <w:spacing w:after="120" w:line="240" w:lineRule="auto"/>
        <w:textAlignment w:val="center"/>
        <w:rPr>
          <w:rFonts w:ascii="Arial" w:hAnsi="Arial" w:cs="Arial"/>
          <w:color w:val="202124"/>
          <w:szCs w:val="21"/>
        </w:rPr>
      </w:pPr>
      <w:r w:rsidRPr="00632DCF">
        <w:rPr>
          <w:rFonts w:ascii="Arial" w:hAnsi="Arial" w:cs="Arial"/>
          <w:color w:val="202124"/>
          <w:szCs w:val="21"/>
        </w:rPr>
        <w:t xml:space="preserve">- Página web y redes sociales oficiales del proyecto </w:t>
      </w:r>
    </w:p>
    <w:p w14:paraId="3F6A78F8" w14:textId="77777777" w:rsidR="00632DCF" w:rsidRPr="00632DCF" w:rsidRDefault="00EB25E1" w:rsidP="00632DCF">
      <w:pPr>
        <w:shd w:val="clear" w:color="auto" w:fill="FFFFFF"/>
        <w:spacing w:after="120" w:line="240" w:lineRule="auto"/>
        <w:textAlignment w:val="center"/>
        <w:rPr>
          <w:rFonts w:ascii="Arial" w:hAnsi="Arial" w:cs="Arial"/>
          <w:color w:val="202124"/>
          <w:szCs w:val="21"/>
        </w:rPr>
      </w:pPr>
      <w:r w:rsidRPr="00632DCF">
        <w:rPr>
          <w:rFonts w:ascii="Arial" w:hAnsi="Arial" w:cs="Arial"/>
          <w:color w:val="202124"/>
          <w:szCs w:val="21"/>
        </w:rPr>
        <w:t xml:space="preserve">- Quién ejerce la administración del área </w:t>
      </w:r>
    </w:p>
    <w:p w14:paraId="72AF8800" w14:textId="77777777" w:rsidR="00632DCF" w:rsidRPr="00632DCF" w:rsidRDefault="00EB25E1" w:rsidP="00632DCF">
      <w:pPr>
        <w:shd w:val="clear" w:color="auto" w:fill="FFFFFF"/>
        <w:spacing w:after="120" w:line="240" w:lineRule="auto"/>
        <w:textAlignment w:val="center"/>
        <w:rPr>
          <w:rFonts w:ascii="Arial" w:hAnsi="Arial" w:cs="Arial"/>
          <w:color w:val="202124"/>
          <w:szCs w:val="21"/>
        </w:rPr>
      </w:pPr>
      <w:r w:rsidRPr="00632DCF">
        <w:rPr>
          <w:rFonts w:ascii="Arial" w:hAnsi="Arial" w:cs="Arial"/>
          <w:color w:val="202124"/>
          <w:szCs w:val="21"/>
        </w:rPr>
        <w:t xml:space="preserve">- Algún documento que acredite la declaración explícita de la voluntad de conservar el área a largo plazo </w:t>
      </w:r>
    </w:p>
    <w:p w14:paraId="530153E5" w14:textId="77777777" w:rsidR="00632DCF" w:rsidRPr="00632DCF" w:rsidRDefault="00EB25E1" w:rsidP="00632DCF">
      <w:pPr>
        <w:shd w:val="clear" w:color="auto" w:fill="FFFFFF"/>
        <w:spacing w:after="120" w:line="240" w:lineRule="auto"/>
        <w:textAlignment w:val="center"/>
        <w:rPr>
          <w:rFonts w:ascii="Arial" w:hAnsi="Arial" w:cs="Arial"/>
          <w:color w:val="202124"/>
          <w:szCs w:val="21"/>
        </w:rPr>
      </w:pPr>
      <w:r w:rsidRPr="00632DCF">
        <w:rPr>
          <w:rFonts w:ascii="Arial" w:hAnsi="Arial" w:cs="Arial"/>
          <w:color w:val="202124"/>
          <w:szCs w:val="21"/>
        </w:rPr>
        <w:t xml:space="preserve">- Región o regiones donde se ubica el área </w:t>
      </w:r>
    </w:p>
    <w:p w14:paraId="74FC679B" w14:textId="77777777" w:rsidR="00632DCF" w:rsidRPr="00632DCF" w:rsidRDefault="00EB25E1" w:rsidP="00632DCF">
      <w:pPr>
        <w:shd w:val="clear" w:color="auto" w:fill="FFFFFF"/>
        <w:spacing w:after="120" w:line="240" w:lineRule="auto"/>
        <w:textAlignment w:val="center"/>
        <w:rPr>
          <w:rFonts w:ascii="Arial" w:hAnsi="Arial" w:cs="Arial"/>
          <w:color w:val="202124"/>
          <w:szCs w:val="21"/>
        </w:rPr>
      </w:pPr>
      <w:r w:rsidRPr="00632DCF">
        <w:rPr>
          <w:rFonts w:ascii="Arial" w:hAnsi="Arial" w:cs="Arial"/>
          <w:color w:val="202124"/>
          <w:szCs w:val="21"/>
        </w:rPr>
        <w:t xml:space="preserve">- Comuna o comunas donde se ubica el área </w:t>
      </w:r>
    </w:p>
    <w:p w14:paraId="121FA956" w14:textId="77777777" w:rsidR="00632DCF" w:rsidRPr="00632DCF" w:rsidRDefault="00EB25E1" w:rsidP="00632DCF">
      <w:pPr>
        <w:shd w:val="clear" w:color="auto" w:fill="FFFFFF"/>
        <w:spacing w:after="120" w:line="240" w:lineRule="auto"/>
        <w:textAlignment w:val="center"/>
        <w:rPr>
          <w:rFonts w:ascii="Arial" w:hAnsi="Arial" w:cs="Arial"/>
          <w:color w:val="202124"/>
          <w:szCs w:val="21"/>
        </w:rPr>
      </w:pPr>
      <w:r w:rsidRPr="00632DCF">
        <w:rPr>
          <w:rFonts w:ascii="Arial" w:hAnsi="Arial" w:cs="Arial"/>
          <w:color w:val="202124"/>
          <w:szCs w:val="21"/>
        </w:rPr>
        <w:t xml:space="preserve">- Superficie destinada a conservación </w:t>
      </w:r>
    </w:p>
    <w:p w14:paraId="63AFFDD0" w14:textId="77777777" w:rsidR="00632DCF" w:rsidRPr="00632DCF" w:rsidRDefault="00EB25E1" w:rsidP="00632DCF">
      <w:pPr>
        <w:shd w:val="clear" w:color="auto" w:fill="FFFFFF"/>
        <w:spacing w:after="120" w:line="240" w:lineRule="auto"/>
        <w:textAlignment w:val="center"/>
        <w:rPr>
          <w:rFonts w:ascii="Arial" w:hAnsi="Arial" w:cs="Arial"/>
          <w:color w:val="202124"/>
          <w:szCs w:val="21"/>
        </w:rPr>
      </w:pPr>
      <w:r w:rsidRPr="00632DCF">
        <w:rPr>
          <w:rFonts w:ascii="Arial" w:hAnsi="Arial" w:cs="Arial"/>
          <w:color w:val="202124"/>
          <w:szCs w:val="21"/>
        </w:rPr>
        <w:t xml:space="preserve">- Deslindes georreferenciados del área destinada a conservación </w:t>
      </w:r>
    </w:p>
    <w:p w14:paraId="71A90FE4" w14:textId="77777777" w:rsidR="00632DCF" w:rsidRPr="00632DCF" w:rsidRDefault="00EB25E1" w:rsidP="00632DCF">
      <w:pPr>
        <w:shd w:val="clear" w:color="auto" w:fill="FFFFFF"/>
        <w:spacing w:after="120" w:line="240" w:lineRule="auto"/>
        <w:textAlignment w:val="center"/>
        <w:rPr>
          <w:rFonts w:ascii="Arial" w:hAnsi="Arial" w:cs="Arial"/>
          <w:color w:val="202124"/>
          <w:szCs w:val="21"/>
        </w:rPr>
      </w:pPr>
      <w:r w:rsidRPr="00632DCF">
        <w:rPr>
          <w:rFonts w:ascii="Arial" w:hAnsi="Arial" w:cs="Arial"/>
          <w:color w:val="202124"/>
          <w:szCs w:val="21"/>
        </w:rPr>
        <w:t xml:space="preserve">- Objetivos de conservación del área </w:t>
      </w:r>
    </w:p>
    <w:p w14:paraId="7DD39D47" w14:textId="77777777" w:rsidR="00EB25E1" w:rsidRPr="00632DCF" w:rsidRDefault="00EB25E1" w:rsidP="00632DCF">
      <w:pPr>
        <w:shd w:val="clear" w:color="auto" w:fill="FFFFFF"/>
        <w:spacing w:after="120" w:line="240" w:lineRule="auto"/>
        <w:textAlignment w:val="center"/>
        <w:rPr>
          <w:rFonts w:ascii="Arial" w:hAnsi="Arial" w:cs="Arial"/>
          <w:color w:val="202124"/>
          <w:szCs w:val="21"/>
        </w:rPr>
      </w:pPr>
      <w:r w:rsidRPr="00632DCF">
        <w:rPr>
          <w:rFonts w:ascii="Arial" w:hAnsi="Arial" w:cs="Arial"/>
          <w:color w:val="202124"/>
          <w:szCs w:val="21"/>
        </w:rPr>
        <w:t xml:space="preserve">- Actividades de manejo orientadas a la conservación se desarrollan en el área </w:t>
      </w:r>
    </w:p>
    <w:p w14:paraId="3A45ABF2" w14:textId="77777777" w:rsidR="00EB25E1" w:rsidRPr="00CF0C7B" w:rsidRDefault="00EB25E1" w:rsidP="00EB25E1">
      <w:pPr>
        <w:rPr>
          <w:rFonts w:ascii="Arial" w:hAnsi="Arial" w:cs="Arial"/>
          <w:sz w:val="24"/>
          <w:szCs w:val="24"/>
        </w:rPr>
      </w:pPr>
    </w:p>
    <w:p w14:paraId="1DE24632" w14:textId="77777777" w:rsidR="00EB25E1" w:rsidRPr="00632DCF" w:rsidRDefault="00EB25E1" w:rsidP="00EB25E1">
      <w:pPr>
        <w:shd w:val="clear" w:color="auto" w:fill="FFFFFF"/>
        <w:textAlignment w:val="center"/>
        <w:rPr>
          <w:rFonts w:ascii="Arial" w:hAnsi="Arial" w:cs="Arial"/>
          <w:b/>
          <w:bCs/>
          <w:color w:val="202124"/>
          <w:sz w:val="20"/>
          <w:szCs w:val="21"/>
        </w:rPr>
      </w:pPr>
      <w:r w:rsidRPr="00632DCF">
        <w:rPr>
          <w:rFonts w:ascii="Arial" w:hAnsi="Arial" w:cs="Arial"/>
          <w:b/>
          <w:bCs/>
          <w:color w:val="202124"/>
          <w:sz w:val="20"/>
          <w:szCs w:val="21"/>
        </w:rPr>
        <w:t>4</w:t>
      </w:r>
      <w:r w:rsidR="00DE555A" w:rsidRPr="00632DCF">
        <w:rPr>
          <w:rFonts w:ascii="Arial" w:hAnsi="Arial" w:cs="Arial"/>
          <w:b/>
          <w:bCs/>
          <w:color w:val="202124"/>
          <w:sz w:val="20"/>
          <w:szCs w:val="21"/>
        </w:rPr>
        <w:t>4</w:t>
      </w:r>
      <w:r w:rsidRPr="00632DCF">
        <w:rPr>
          <w:rFonts w:ascii="Arial" w:hAnsi="Arial" w:cs="Arial"/>
          <w:b/>
          <w:bCs/>
          <w:color w:val="202124"/>
          <w:sz w:val="20"/>
          <w:szCs w:val="21"/>
        </w:rPr>
        <w:t>. ¿Está de acuerdo que la información de los campos enumerados sea parte del próximo registro público de APP y APC del MMA, en el sitio web de Registro Nacional de Áreas Protegidas (</w:t>
      </w:r>
      <w:hyperlink r:id="rId171" w:tgtFrame="_blank" w:history="1">
        <w:r w:rsidRPr="00632DCF">
          <w:rPr>
            <w:rStyle w:val="Hipervnculo"/>
            <w:rFonts w:ascii="Arial" w:hAnsi="Arial" w:cs="Arial"/>
            <w:b/>
            <w:bCs/>
            <w:color w:val="1155CC"/>
            <w:sz w:val="20"/>
            <w:szCs w:val="21"/>
          </w:rPr>
          <w:t>http://areasprotegidas.mma.gob.cl/</w:t>
        </w:r>
      </w:hyperlink>
      <w:r w:rsidRPr="00632DCF">
        <w:rPr>
          <w:rFonts w:ascii="Arial" w:hAnsi="Arial" w:cs="Arial"/>
          <w:b/>
          <w:bCs/>
          <w:color w:val="202124"/>
          <w:sz w:val="20"/>
          <w:szCs w:val="21"/>
        </w:rPr>
        <w:t>)? </w:t>
      </w:r>
      <w:r w:rsidRPr="00632DCF">
        <w:rPr>
          <w:rFonts w:ascii="Arial" w:hAnsi="Arial" w:cs="Arial"/>
          <w:b/>
          <w:bCs/>
          <w:color w:val="C43B1D"/>
          <w:sz w:val="20"/>
          <w:szCs w:val="21"/>
        </w:rPr>
        <w:t>*</w:t>
      </w:r>
    </w:p>
    <w:p w14:paraId="0CABB97E" w14:textId="77777777" w:rsidR="00EB25E1" w:rsidRPr="00632DCF" w:rsidRDefault="00EB25E1" w:rsidP="00DE555A">
      <w:pPr>
        <w:shd w:val="clear" w:color="auto" w:fill="FFFFFF"/>
        <w:spacing w:after="0" w:line="312" w:lineRule="atLeast"/>
        <w:textAlignment w:val="center"/>
        <w:rPr>
          <w:rFonts w:ascii="Arial" w:hAnsi="Arial" w:cs="Arial"/>
          <w:color w:val="202124"/>
          <w:sz w:val="20"/>
          <w:szCs w:val="21"/>
        </w:rPr>
      </w:pPr>
      <w:r w:rsidRPr="00632DCF">
        <w:rPr>
          <w:rFonts w:ascii="Arial" w:hAnsi="Arial" w:cs="Arial"/>
          <w:color w:val="202124"/>
          <w:sz w:val="20"/>
          <w:szCs w:val="21"/>
        </w:rPr>
        <w:object w:dxaOrig="225" w:dyaOrig="225" w14:anchorId="06986E22">
          <v:shape id="_x0000_i1679" type="#_x0000_t75" style="width:20.25pt;height:18pt" o:ole="">
            <v:imagedata r:id="rId10" o:title=""/>
          </v:shape>
          <w:control r:id="rId172" w:name="DefaultOcxName362" w:shapeid="_x0000_i1679"/>
        </w:object>
      </w:r>
      <w:r w:rsidRPr="00632DCF">
        <w:rPr>
          <w:rFonts w:ascii="Arial" w:hAnsi="Arial" w:cs="Arial"/>
          <w:color w:val="202124"/>
          <w:sz w:val="20"/>
          <w:szCs w:val="21"/>
        </w:rPr>
        <w:t> Sí</w:t>
      </w:r>
    </w:p>
    <w:p w14:paraId="32F7DBA2" w14:textId="77777777" w:rsidR="00EB25E1" w:rsidRPr="00632DCF" w:rsidRDefault="00EB25E1" w:rsidP="00DE555A">
      <w:pPr>
        <w:shd w:val="clear" w:color="auto" w:fill="FFFFFF"/>
        <w:spacing w:after="0" w:line="312" w:lineRule="atLeast"/>
        <w:textAlignment w:val="center"/>
        <w:rPr>
          <w:rFonts w:ascii="Arial" w:hAnsi="Arial" w:cs="Arial"/>
          <w:color w:val="202124"/>
          <w:sz w:val="20"/>
          <w:szCs w:val="21"/>
        </w:rPr>
      </w:pPr>
      <w:r w:rsidRPr="00632DCF">
        <w:rPr>
          <w:rFonts w:ascii="Arial" w:hAnsi="Arial" w:cs="Arial"/>
          <w:color w:val="202124"/>
          <w:sz w:val="20"/>
          <w:szCs w:val="21"/>
        </w:rPr>
        <w:object w:dxaOrig="225" w:dyaOrig="225" w14:anchorId="20C5C760">
          <v:shape id="_x0000_i1682" type="#_x0000_t75" style="width:20.25pt;height:18pt" o:ole="">
            <v:imagedata r:id="rId8" o:title=""/>
          </v:shape>
          <w:control r:id="rId173" w:name="DefaultOcxName372" w:shapeid="_x0000_i1682"/>
        </w:object>
      </w:r>
      <w:r w:rsidRPr="00632DCF">
        <w:rPr>
          <w:rFonts w:ascii="Arial" w:hAnsi="Arial" w:cs="Arial"/>
          <w:color w:val="202124"/>
          <w:sz w:val="20"/>
          <w:szCs w:val="21"/>
        </w:rPr>
        <w:t> No</w:t>
      </w:r>
    </w:p>
    <w:p w14:paraId="69B1ACEB" w14:textId="77777777" w:rsidR="00EB25E1" w:rsidRPr="00632DCF" w:rsidRDefault="00EB25E1" w:rsidP="00DE555A">
      <w:pPr>
        <w:shd w:val="clear" w:color="auto" w:fill="FFFFFF"/>
        <w:spacing w:after="0" w:line="312" w:lineRule="atLeast"/>
        <w:textAlignment w:val="center"/>
        <w:rPr>
          <w:rFonts w:ascii="Arial" w:hAnsi="Arial" w:cs="Arial"/>
          <w:color w:val="202124"/>
          <w:sz w:val="20"/>
          <w:szCs w:val="21"/>
        </w:rPr>
      </w:pPr>
      <w:r w:rsidRPr="00632DCF">
        <w:rPr>
          <w:rFonts w:ascii="Arial" w:hAnsi="Arial" w:cs="Arial"/>
          <w:color w:val="202124"/>
          <w:sz w:val="20"/>
          <w:szCs w:val="21"/>
        </w:rPr>
        <w:object w:dxaOrig="225" w:dyaOrig="225" w14:anchorId="5E7E6A1E">
          <v:shape id="_x0000_i1685" type="#_x0000_t75" style="width:20.25pt;height:18pt" o:ole="">
            <v:imagedata r:id="rId8" o:title=""/>
          </v:shape>
          <w:control r:id="rId174" w:name="DefaultOcxName382" w:shapeid="_x0000_i1685"/>
        </w:object>
      </w:r>
      <w:r w:rsidRPr="00632DCF">
        <w:rPr>
          <w:rFonts w:ascii="Arial" w:hAnsi="Arial" w:cs="Arial"/>
          <w:color w:val="202124"/>
          <w:sz w:val="20"/>
          <w:szCs w:val="21"/>
        </w:rPr>
        <w:t> Sí, pero exceptuando algunos campos.</w:t>
      </w:r>
    </w:p>
    <w:p w14:paraId="60438FC2" w14:textId="77777777" w:rsidR="00EB25E1" w:rsidRPr="00632DCF" w:rsidRDefault="00EB25E1" w:rsidP="00EB25E1">
      <w:pPr>
        <w:spacing w:line="240" w:lineRule="auto"/>
        <w:rPr>
          <w:rFonts w:ascii="Arial" w:hAnsi="Arial" w:cs="Arial"/>
          <w:szCs w:val="24"/>
        </w:rPr>
      </w:pPr>
    </w:p>
    <w:p w14:paraId="1AEEDDE5" w14:textId="77777777" w:rsidR="00EB25E1" w:rsidRPr="00632DCF" w:rsidRDefault="00EB25E1" w:rsidP="00EB25E1">
      <w:pPr>
        <w:shd w:val="clear" w:color="auto" w:fill="FFFFFF"/>
        <w:textAlignment w:val="center"/>
        <w:rPr>
          <w:rFonts w:ascii="Arial" w:hAnsi="Arial" w:cs="Arial"/>
          <w:b/>
          <w:bCs/>
          <w:color w:val="202124"/>
          <w:sz w:val="20"/>
          <w:szCs w:val="21"/>
        </w:rPr>
      </w:pPr>
      <w:r w:rsidRPr="00632DCF">
        <w:rPr>
          <w:rFonts w:ascii="Arial" w:hAnsi="Arial" w:cs="Arial"/>
          <w:b/>
          <w:bCs/>
          <w:color w:val="202124"/>
          <w:sz w:val="20"/>
          <w:szCs w:val="21"/>
        </w:rPr>
        <w:t>4</w:t>
      </w:r>
      <w:r w:rsidR="00000BE6" w:rsidRPr="00632DCF">
        <w:rPr>
          <w:rFonts w:ascii="Arial" w:hAnsi="Arial" w:cs="Arial"/>
          <w:b/>
          <w:bCs/>
          <w:color w:val="202124"/>
          <w:sz w:val="20"/>
          <w:szCs w:val="21"/>
        </w:rPr>
        <w:t>5</w:t>
      </w:r>
      <w:r w:rsidRPr="00632DCF">
        <w:rPr>
          <w:rFonts w:ascii="Arial" w:hAnsi="Arial" w:cs="Arial"/>
          <w:b/>
          <w:bCs/>
          <w:color w:val="202124"/>
          <w:sz w:val="20"/>
          <w:szCs w:val="21"/>
        </w:rPr>
        <w:t>. Si señaló la opción "Sí, pero exceptuando algunos campos", señale y justifique aquellas excepciones:</w:t>
      </w:r>
    </w:p>
    <w:p w14:paraId="58C35A8E" w14:textId="77777777" w:rsidR="00CF0C7B" w:rsidRDefault="00CF0C7B" w:rsidP="00CF0C7B">
      <w:pPr>
        <w:spacing w:after="0" w:line="240" w:lineRule="auto"/>
        <w:rPr>
          <w:rStyle w:val="freebirdformeditorviewitemrequiredasterisk"/>
          <w:rFonts w:ascii="Arial" w:hAnsi="Arial" w:cs="Arial"/>
          <w:color w:val="D93025"/>
          <w:sz w:val="27"/>
          <w:szCs w:val="27"/>
          <w:shd w:val="clear" w:color="auto" w:fill="FFFFFF"/>
        </w:rPr>
      </w:pPr>
    </w:p>
    <w:p w14:paraId="5975D48C" w14:textId="77777777" w:rsidR="00CF0C7B" w:rsidRPr="0073767A" w:rsidRDefault="00CF0C7B" w:rsidP="00CF0C7B">
      <w:pPr>
        <w:spacing w:after="0" w:line="240" w:lineRule="auto"/>
        <w:rPr>
          <w:rStyle w:val="freebirdformeditorviewitemrequiredasterisk"/>
          <w:rFonts w:ascii="Arial" w:hAnsi="Arial" w:cs="Arial"/>
          <w:color w:val="D93025"/>
          <w:sz w:val="32"/>
          <w:szCs w:val="32"/>
          <w:shd w:val="clear" w:color="auto" w:fill="FFFFFF"/>
        </w:rPr>
      </w:pPr>
      <w:r w:rsidRPr="0073767A">
        <w:rPr>
          <w:rStyle w:val="freebirdformeditorviewitemrequiredasterisk"/>
          <w:rFonts w:ascii="Arial" w:hAnsi="Arial" w:cs="Arial"/>
          <w:color w:val="D93025"/>
          <w:sz w:val="32"/>
          <w:szCs w:val="32"/>
          <w:shd w:val="clear" w:color="auto" w:fill="FFFFFF"/>
        </w:rPr>
        <w:lastRenderedPageBreak/>
        <w:t>Sección 7/7</w:t>
      </w:r>
    </w:p>
    <w:p w14:paraId="1867EC55" w14:textId="77777777" w:rsidR="00EB25E1" w:rsidRPr="0073767A" w:rsidRDefault="00EB25E1" w:rsidP="00EB25E1">
      <w:pPr>
        <w:rPr>
          <w:rFonts w:ascii="Arial" w:hAnsi="Arial" w:cs="Arial"/>
          <w:sz w:val="32"/>
          <w:szCs w:val="32"/>
        </w:rPr>
      </w:pPr>
    </w:p>
    <w:p w14:paraId="65E23AD0" w14:textId="77777777" w:rsidR="00EB25E1" w:rsidRPr="00CF0C7B" w:rsidRDefault="00EB25E1" w:rsidP="00EB25E1">
      <w:pPr>
        <w:pStyle w:val="Ttulo2"/>
        <w:shd w:val="clear" w:color="auto" w:fill="EEEEEE"/>
        <w:textAlignment w:val="center"/>
        <w:rPr>
          <w:rFonts w:ascii="Arial" w:hAnsi="Arial" w:cs="Arial"/>
          <w:color w:val="202124"/>
        </w:rPr>
      </w:pPr>
      <w:r w:rsidRPr="00CF0C7B">
        <w:rPr>
          <w:rFonts w:ascii="Arial" w:hAnsi="Arial" w:cs="Arial"/>
          <w:color w:val="202124"/>
        </w:rPr>
        <w:t>Información adicional (opcional)</w:t>
      </w:r>
    </w:p>
    <w:p w14:paraId="32F737C6" w14:textId="77777777" w:rsidR="0073767A" w:rsidRDefault="0073767A" w:rsidP="0073767A">
      <w:pPr>
        <w:shd w:val="clear" w:color="auto" w:fill="FFFFFF"/>
        <w:textAlignment w:val="center"/>
        <w:rPr>
          <w:rFonts w:ascii="Arial" w:hAnsi="Arial" w:cs="Arial"/>
          <w:b/>
          <w:bCs/>
          <w:color w:val="202124"/>
          <w:sz w:val="20"/>
          <w:szCs w:val="21"/>
        </w:rPr>
      </w:pPr>
    </w:p>
    <w:p w14:paraId="51236438" w14:textId="77777777" w:rsidR="003B11B3" w:rsidRPr="00CF0C7B" w:rsidRDefault="00EB25E1" w:rsidP="0073767A">
      <w:pPr>
        <w:shd w:val="clear" w:color="auto" w:fill="FFFFFF"/>
        <w:ind w:left="708" w:hanging="708"/>
        <w:textAlignment w:val="center"/>
        <w:rPr>
          <w:rFonts w:ascii="Arial" w:eastAsia="Times New Roman" w:hAnsi="Arial" w:cs="Arial"/>
          <w:color w:val="202124"/>
          <w:sz w:val="21"/>
          <w:szCs w:val="21"/>
          <w:lang w:eastAsia="es-CL"/>
        </w:rPr>
      </w:pPr>
      <w:r w:rsidRPr="0073767A">
        <w:rPr>
          <w:rFonts w:ascii="Arial" w:hAnsi="Arial" w:cs="Arial"/>
          <w:b/>
          <w:bCs/>
          <w:color w:val="202124"/>
          <w:sz w:val="20"/>
          <w:szCs w:val="21"/>
        </w:rPr>
        <w:t>4</w:t>
      </w:r>
      <w:r w:rsidR="00000BE6" w:rsidRPr="0073767A">
        <w:rPr>
          <w:rFonts w:ascii="Arial" w:hAnsi="Arial" w:cs="Arial"/>
          <w:b/>
          <w:bCs/>
          <w:color w:val="202124"/>
          <w:sz w:val="20"/>
          <w:szCs w:val="21"/>
        </w:rPr>
        <w:t>6</w:t>
      </w:r>
      <w:r w:rsidRPr="0073767A">
        <w:rPr>
          <w:rFonts w:ascii="Arial" w:hAnsi="Arial" w:cs="Arial"/>
          <w:b/>
          <w:bCs/>
          <w:color w:val="202124"/>
          <w:sz w:val="20"/>
          <w:szCs w:val="21"/>
        </w:rPr>
        <w:t>. Utilice esta sección para agregar cualquier otra información relevante que se deba tener en cuenta sobre su área protegida:</w:t>
      </w:r>
    </w:p>
    <w:sectPr w:rsidR="003B11B3" w:rsidRPr="00CF0C7B">
      <w:headerReference w:type="default" r:id="rId17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817C2F" w14:textId="77777777" w:rsidR="00DE555A" w:rsidRDefault="00DE555A" w:rsidP="005548A4">
      <w:pPr>
        <w:spacing w:after="0" w:line="240" w:lineRule="auto"/>
      </w:pPr>
      <w:r>
        <w:separator/>
      </w:r>
    </w:p>
  </w:endnote>
  <w:endnote w:type="continuationSeparator" w:id="0">
    <w:p w14:paraId="4CAF5E43" w14:textId="77777777" w:rsidR="00DE555A" w:rsidRDefault="00DE555A" w:rsidP="005548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42D3BF" w14:textId="77777777" w:rsidR="00DE555A" w:rsidRDefault="00DE555A" w:rsidP="005548A4">
      <w:pPr>
        <w:spacing w:after="0" w:line="240" w:lineRule="auto"/>
      </w:pPr>
      <w:r>
        <w:separator/>
      </w:r>
    </w:p>
  </w:footnote>
  <w:footnote w:type="continuationSeparator" w:id="0">
    <w:p w14:paraId="6E6F6D58" w14:textId="77777777" w:rsidR="00DE555A" w:rsidRDefault="00DE555A" w:rsidP="005548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D0BB6" w14:textId="77EDB841" w:rsidR="00DE555A" w:rsidRDefault="00495559">
    <w:pPr>
      <w:pStyle w:val="Encabezado"/>
    </w:pPr>
    <w:r>
      <w:rPr>
        <w:noProof/>
        <w:lang w:eastAsia="es-CL"/>
      </w:rPr>
      <w:drawing>
        <wp:anchor distT="0" distB="0" distL="114300" distR="114300" simplePos="0" relativeHeight="251657216" behindDoc="0" locked="0" layoutInCell="1" allowOverlap="1" wp14:anchorId="1587926B" wp14:editId="7AB36263">
          <wp:simplePos x="0" y="0"/>
          <wp:positionH relativeFrom="column">
            <wp:posOffset>1904365</wp:posOffset>
          </wp:positionH>
          <wp:positionV relativeFrom="paragraph">
            <wp:posOffset>-250190</wp:posOffset>
          </wp:positionV>
          <wp:extent cx="1163955" cy="7239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mpacto-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3955" cy="723900"/>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96128" behindDoc="0" locked="0" layoutInCell="1" allowOverlap="1" wp14:anchorId="24B0F5E0" wp14:editId="77F43C10">
          <wp:simplePos x="0" y="0"/>
          <wp:positionH relativeFrom="column">
            <wp:posOffset>3128010</wp:posOffset>
          </wp:positionH>
          <wp:positionV relativeFrom="paragraph">
            <wp:posOffset>-250190</wp:posOffset>
          </wp:positionV>
          <wp:extent cx="694690" cy="629285"/>
          <wp:effectExtent l="0" t="0" r="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A-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94690" cy="6292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164ED"/>
    <w:multiLevelType w:val="multilevel"/>
    <w:tmpl w:val="6D246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62724"/>
    <w:multiLevelType w:val="multilevel"/>
    <w:tmpl w:val="B0623E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70131E"/>
    <w:multiLevelType w:val="multilevel"/>
    <w:tmpl w:val="257A1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C67529"/>
    <w:multiLevelType w:val="multilevel"/>
    <w:tmpl w:val="14348B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647C4"/>
    <w:multiLevelType w:val="multilevel"/>
    <w:tmpl w:val="E4E49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257DA8"/>
    <w:multiLevelType w:val="multilevel"/>
    <w:tmpl w:val="BE08B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7262FB"/>
    <w:multiLevelType w:val="multilevel"/>
    <w:tmpl w:val="08F85D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A21F3B"/>
    <w:multiLevelType w:val="multilevel"/>
    <w:tmpl w:val="B0F8B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646534"/>
    <w:multiLevelType w:val="multilevel"/>
    <w:tmpl w:val="A3081D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FDB1E2D"/>
    <w:multiLevelType w:val="multilevel"/>
    <w:tmpl w:val="95324D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2B74C5"/>
    <w:multiLevelType w:val="multilevel"/>
    <w:tmpl w:val="F6C6C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96742E"/>
    <w:multiLevelType w:val="multilevel"/>
    <w:tmpl w:val="D13A33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895ABF"/>
    <w:multiLevelType w:val="multilevel"/>
    <w:tmpl w:val="17706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A33C54"/>
    <w:multiLevelType w:val="multilevel"/>
    <w:tmpl w:val="530A13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C83543"/>
    <w:multiLevelType w:val="multilevel"/>
    <w:tmpl w:val="F5E87A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445552"/>
    <w:multiLevelType w:val="multilevel"/>
    <w:tmpl w:val="08E80D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316BCC"/>
    <w:multiLevelType w:val="multilevel"/>
    <w:tmpl w:val="87A08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FB1D95"/>
    <w:multiLevelType w:val="multilevel"/>
    <w:tmpl w:val="172659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A802A6"/>
    <w:multiLevelType w:val="multilevel"/>
    <w:tmpl w:val="7CA690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1D58E1"/>
    <w:multiLevelType w:val="multilevel"/>
    <w:tmpl w:val="07EE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9"/>
  </w:num>
  <w:num w:numId="3">
    <w:abstractNumId w:val="4"/>
  </w:num>
  <w:num w:numId="4">
    <w:abstractNumId w:val="12"/>
  </w:num>
  <w:num w:numId="5">
    <w:abstractNumId w:val="5"/>
  </w:num>
  <w:num w:numId="6">
    <w:abstractNumId w:val="10"/>
  </w:num>
  <w:num w:numId="7">
    <w:abstractNumId w:val="16"/>
  </w:num>
  <w:num w:numId="8">
    <w:abstractNumId w:val="3"/>
  </w:num>
  <w:num w:numId="9">
    <w:abstractNumId w:val="15"/>
  </w:num>
  <w:num w:numId="10">
    <w:abstractNumId w:val="11"/>
  </w:num>
  <w:num w:numId="11">
    <w:abstractNumId w:val="7"/>
  </w:num>
  <w:num w:numId="12">
    <w:abstractNumId w:val="2"/>
  </w:num>
  <w:num w:numId="13">
    <w:abstractNumId w:val="0"/>
  </w:num>
  <w:num w:numId="14">
    <w:abstractNumId w:val="13"/>
  </w:num>
  <w:num w:numId="15">
    <w:abstractNumId w:val="14"/>
  </w:num>
  <w:num w:numId="16">
    <w:abstractNumId w:val="6"/>
  </w:num>
  <w:num w:numId="17">
    <w:abstractNumId w:val="1"/>
  </w:num>
  <w:num w:numId="18">
    <w:abstractNumId w:val="18"/>
  </w:num>
  <w:num w:numId="19">
    <w:abstractNumId w:val="17"/>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21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48A4"/>
    <w:rsid w:val="00000BE6"/>
    <w:rsid w:val="003B11B3"/>
    <w:rsid w:val="00495559"/>
    <w:rsid w:val="005548A4"/>
    <w:rsid w:val="005C3AC3"/>
    <w:rsid w:val="00632DCF"/>
    <w:rsid w:val="0073767A"/>
    <w:rsid w:val="008A2672"/>
    <w:rsid w:val="00AB6575"/>
    <w:rsid w:val="00CF0C7B"/>
    <w:rsid w:val="00DC1FB9"/>
    <w:rsid w:val="00DE555A"/>
    <w:rsid w:val="00EB25E1"/>
    <w:rsid w:val="00F4338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210"/>
    <o:shapelayout v:ext="edit">
      <o:idmap v:ext="edit" data="2"/>
    </o:shapelayout>
  </w:shapeDefaults>
  <w:decimalSymbol w:val=","/>
  <w:listSeparator w:val=";"/>
  <w14:docId w14:val="596D96A1"/>
  <w15:docId w15:val="{74D76BC5-6092-47CF-A599-6E07CC896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3B11B3"/>
    <w:pPr>
      <w:spacing w:before="100" w:beforeAutospacing="1" w:after="100" w:afterAutospacing="1" w:line="240" w:lineRule="auto"/>
      <w:outlineLvl w:val="1"/>
    </w:pPr>
    <w:rPr>
      <w:rFonts w:ascii="Times New Roman" w:eastAsia="Times New Roman" w:hAnsi="Times New Roman" w:cs="Times New Roman"/>
      <w:b/>
      <w:bCs/>
      <w:sz w:val="36"/>
      <w:szCs w:val="36"/>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48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548A4"/>
  </w:style>
  <w:style w:type="paragraph" w:styleId="Piedepgina">
    <w:name w:val="footer"/>
    <w:basedOn w:val="Normal"/>
    <w:link w:val="PiedepginaCar"/>
    <w:uiPriority w:val="99"/>
    <w:unhideWhenUsed/>
    <w:rsid w:val="005548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548A4"/>
  </w:style>
  <w:style w:type="paragraph" w:styleId="Textodeglobo">
    <w:name w:val="Balloon Text"/>
    <w:basedOn w:val="Normal"/>
    <w:link w:val="TextodegloboCar"/>
    <w:uiPriority w:val="99"/>
    <w:semiHidden/>
    <w:unhideWhenUsed/>
    <w:rsid w:val="005548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48A4"/>
    <w:rPr>
      <w:rFonts w:ascii="Tahoma" w:hAnsi="Tahoma" w:cs="Tahoma"/>
      <w:sz w:val="16"/>
      <w:szCs w:val="16"/>
    </w:rPr>
  </w:style>
  <w:style w:type="character" w:customStyle="1" w:styleId="freebirdformeditorviewpagecollectemailtitle">
    <w:name w:val="freebirdformeditorviewpagecollectemailtitle"/>
    <w:basedOn w:val="Fuentedeprrafopredeter"/>
    <w:rsid w:val="005548A4"/>
  </w:style>
  <w:style w:type="character" w:customStyle="1" w:styleId="freebirdformeditorviewitemrequiredasterisk">
    <w:name w:val="freebirdformeditorviewitemrequiredasterisk"/>
    <w:basedOn w:val="Fuentedeprrafopredeter"/>
    <w:rsid w:val="005548A4"/>
  </w:style>
  <w:style w:type="character" w:styleId="Hipervnculo">
    <w:name w:val="Hyperlink"/>
    <w:basedOn w:val="Fuentedeprrafopredeter"/>
    <w:uiPriority w:val="99"/>
    <w:unhideWhenUsed/>
    <w:rsid w:val="005548A4"/>
    <w:rPr>
      <w:color w:val="0000FF" w:themeColor="hyperlink"/>
      <w:u w:val="single"/>
    </w:rPr>
  </w:style>
  <w:style w:type="paragraph" w:styleId="Prrafodelista">
    <w:name w:val="List Paragraph"/>
    <w:basedOn w:val="Normal"/>
    <w:uiPriority w:val="34"/>
    <w:qFormat/>
    <w:rsid w:val="008A2672"/>
    <w:pPr>
      <w:ind w:left="720"/>
      <w:contextualSpacing/>
    </w:pPr>
  </w:style>
  <w:style w:type="character" w:customStyle="1" w:styleId="Ttulo2Car">
    <w:name w:val="Título 2 Car"/>
    <w:basedOn w:val="Fuentedeprrafopredeter"/>
    <w:link w:val="Ttulo2"/>
    <w:uiPriority w:val="9"/>
    <w:rsid w:val="003B11B3"/>
    <w:rPr>
      <w:rFonts w:ascii="Times New Roman" w:eastAsia="Times New Roman" w:hAnsi="Times New Roman" w:cs="Times New Roman"/>
      <w:b/>
      <w:bCs/>
      <w:sz w:val="36"/>
      <w:szCs w:val="36"/>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705863">
      <w:bodyDiv w:val="1"/>
      <w:marLeft w:val="0"/>
      <w:marRight w:val="0"/>
      <w:marTop w:val="0"/>
      <w:marBottom w:val="0"/>
      <w:divBdr>
        <w:top w:val="none" w:sz="0" w:space="0" w:color="auto"/>
        <w:left w:val="none" w:sz="0" w:space="0" w:color="auto"/>
        <w:bottom w:val="none" w:sz="0" w:space="0" w:color="auto"/>
        <w:right w:val="none" w:sz="0" w:space="0" w:color="auto"/>
      </w:divBdr>
      <w:divsChild>
        <w:div w:id="1194225896">
          <w:marLeft w:val="0"/>
          <w:marRight w:val="0"/>
          <w:marTop w:val="199"/>
          <w:marBottom w:val="199"/>
          <w:divBdr>
            <w:top w:val="none" w:sz="0" w:space="0" w:color="auto"/>
            <w:left w:val="none" w:sz="0" w:space="0" w:color="auto"/>
            <w:bottom w:val="none" w:sz="0" w:space="0" w:color="auto"/>
            <w:right w:val="none" w:sz="0" w:space="0" w:color="auto"/>
          </w:divBdr>
        </w:div>
      </w:divsChild>
    </w:div>
    <w:div w:id="126707182">
      <w:bodyDiv w:val="1"/>
      <w:marLeft w:val="0"/>
      <w:marRight w:val="0"/>
      <w:marTop w:val="0"/>
      <w:marBottom w:val="0"/>
      <w:divBdr>
        <w:top w:val="none" w:sz="0" w:space="0" w:color="auto"/>
        <w:left w:val="none" w:sz="0" w:space="0" w:color="auto"/>
        <w:bottom w:val="none" w:sz="0" w:space="0" w:color="auto"/>
        <w:right w:val="none" w:sz="0" w:space="0" w:color="auto"/>
      </w:divBdr>
      <w:divsChild>
        <w:div w:id="1740320742">
          <w:marLeft w:val="0"/>
          <w:marRight w:val="0"/>
          <w:marTop w:val="199"/>
          <w:marBottom w:val="199"/>
          <w:divBdr>
            <w:top w:val="none" w:sz="0" w:space="0" w:color="auto"/>
            <w:left w:val="none" w:sz="0" w:space="0" w:color="auto"/>
            <w:bottom w:val="none" w:sz="0" w:space="0" w:color="auto"/>
            <w:right w:val="none" w:sz="0" w:space="0" w:color="auto"/>
          </w:divBdr>
        </w:div>
      </w:divsChild>
    </w:div>
    <w:div w:id="195043381">
      <w:bodyDiv w:val="1"/>
      <w:marLeft w:val="0"/>
      <w:marRight w:val="0"/>
      <w:marTop w:val="0"/>
      <w:marBottom w:val="0"/>
      <w:divBdr>
        <w:top w:val="none" w:sz="0" w:space="0" w:color="auto"/>
        <w:left w:val="none" w:sz="0" w:space="0" w:color="auto"/>
        <w:bottom w:val="none" w:sz="0" w:space="0" w:color="auto"/>
        <w:right w:val="none" w:sz="0" w:space="0" w:color="auto"/>
      </w:divBdr>
      <w:divsChild>
        <w:div w:id="88044055">
          <w:marLeft w:val="0"/>
          <w:marRight w:val="0"/>
          <w:marTop w:val="120"/>
          <w:marBottom w:val="0"/>
          <w:divBdr>
            <w:top w:val="none" w:sz="0" w:space="0" w:color="auto"/>
            <w:left w:val="none" w:sz="0" w:space="0" w:color="auto"/>
            <w:bottom w:val="none" w:sz="0" w:space="0" w:color="auto"/>
            <w:right w:val="none" w:sz="0" w:space="0" w:color="auto"/>
          </w:divBdr>
        </w:div>
      </w:divsChild>
    </w:div>
    <w:div w:id="255023446">
      <w:bodyDiv w:val="1"/>
      <w:marLeft w:val="0"/>
      <w:marRight w:val="0"/>
      <w:marTop w:val="0"/>
      <w:marBottom w:val="0"/>
      <w:divBdr>
        <w:top w:val="none" w:sz="0" w:space="0" w:color="auto"/>
        <w:left w:val="none" w:sz="0" w:space="0" w:color="auto"/>
        <w:bottom w:val="none" w:sz="0" w:space="0" w:color="auto"/>
        <w:right w:val="none" w:sz="0" w:space="0" w:color="auto"/>
      </w:divBdr>
      <w:divsChild>
        <w:div w:id="462508502">
          <w:marLeft w:val="0"/>
          <w:marRight w:val="0"/>
          <w:marTop w:val="120"/>
          <w:marBottom w:val="0"/>
          <w:divBdr>
            <w:top w:val="none" w:sz="0" w:space="0" w:color="auto"/>
            <w:left w:val="none" w:sz="0" w:space="0" w:color="auto"/>
            <w:bottom w:val="none" w:sz="0" w:space="0" w:color="auto"/>
            <w:right w:val="none" w:sz="0" w:space="0" w:color="auto"/>
          </w:divBdr>
        </w:div>
      </w:divsChild>
    </w:div>
    <w:div w:id="317268928">
      <w:bodyDiv w:val="1"/>
      <w:marLeft w:val="0"/>
      <w:marRight w:val="0"/>
      <w:marTop w:val="0"/>
      <w:marBottom w:val="0"/>
      <w:divBdr>
        <w:top w:val="none" w:sz="0" w:space="0" w:color="auto"/>
        <w:left w:val="none" w:sz="0" w:space="0" w:color="auto"/>
        <w:bottom w:val="none" w:sz="0" w:space="0" w:color="auto"/>
        <w:right w:val="none" w:sz="0" w:space="0" w:color="auto"/>
      </w:divBdr>
      <w:divsChild>
        <w:div w:id="1471435024">
          <w:marLeft w:val="0"/>
          <w:marRight w:val="0"/>
          <w:marTop w:val="0"/>
          <w:marBottom w:val="0"/>
          <w:divBdr>
            <w:top w:val="none" w:sz="0" w:space="0" w:color="auto"/>
            <w:left w:val="none" w:sz="0" w:space="0" w:color="auto"/>
            <w:bottom w:val="none" w:sz="0" w:space="0" w:color="auto"/>
            <w:right w:val="none" w:sz="0" w:space="0" w:color="auto"/>
          </w:divBdr>
          <w:divsChild>
            <w:div w:id="17006146">
              <w:marLeft w:val="0"/>
              <w:marRight w:val="0"/>
              <w:marTop w:val="180"/>
              <w:marBottom w:val="180"/>
              <w:divBdr>
                <w:top w:val="none" w:sz="0" w:space="0" w:color="auto"/>
                <w:left w:val="none" w:sz="0" w:space="0" w:color="auto"/>
                <w:bottom w:val="none" w:sz="0" w:space="0" w:color="auto"/>
                <w:right w:val="none" w:sz="0" w:space="0" w:color="auto"/>
              </w:divBdr>
              <w:divsChild>
                <w:div w:id="149830591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4123967">
          <w:marLeft w:val="0"/>
          <w:marRight w:val="0"/>
          <w:marTop w:val="0"/>
          <w:marBottom w:val="0"/>
          <w:divBdr>
            <w:top w:val="none" w:sz="0" w:space="0" w:color="auto"/>
            <w:left w:val="none" w:sz="0" w:space="0" w:color="auto"/>
            <w:bottom w:val="none" w:sz="0" w:space="0" w:color="auto"/>
            <w:right w:val="none" w:sz="0" w:space="0" w:color="auto"/>
          </w:divBdr>
          <w:divsChild>
            <w:div w:id="142310996">
              <w:marLeft w:val="0"/>
              <w:marRight w:val="0"/>
              <w:marTop w:val="180"/>
              <w:marBottom w:val="180"/>
              <w:divBdr>
                <w:top w:val="none" w:sz="0" w:space="0" w:color="auto"/>
                <w:left w:val="none" w:sz="0" w:space="0" w:color="auto"/>
                <w:bottom w:val="none" w:sz="0" w:space="0" w:color="auto"/>
                <w:right w:val="none" w:sz="0" w:space="0" w:color="auto"/>
              </w:divBdr>
              <w:divsChild>
                <w:div w:id="768086478">
                  <w:marLeft w:val="0"/>
                  <w:marRight w:val="0"/>
                  <w:marTop w:val="0"/>
                  <w:marBottom w:val="360"/>
                  <w:divBdr>
                    <w:top w:val="none" w:sz="0" w:space="0" w:color="auto"/>
                    <w:left w:val="none" w:sz="0" w:space="0" w:color="auto"/>
                    <w:bottom w:val="none" w:sz="0" w:space="0" w:color="auto"/>
                    <w:right w:val="none" w:sz="0" w:space="0" w:color="auto"/>
                  </w:divBdr>
                  <w:divsChild>
                    <w:div w:id="2107915884">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1686441445">
          <w:marLeft w:val="0"/>
          <w:marRight w:val="0"/>
          <w:marTop w:val="0"/>
          <w:marBottom w:val="0"/>
          <w:divBdr>
            <w:top w:val="none" w:sz="0" w:space="0" w:color="auto"/>
            <w:left w:val="none" w:sz="0" w:space="0" w:color="auto"/>
            <w:bottom w:val="none" w:sz="0" w:space="0" w:color="auto"/>
            <w:right w:val="none" w:sz="0" w:space="0" w:color="auto"/>
          </w:divBdr>
          <w:divsChild>
            <w:div w:id="764422313">
              <w:marLeft w:val="0"/>
              <w:marRight w:val="0"/>
              <w:marTop w:val="180"/>
              <w:marBottom w:val="180"/>
              <w:divBdr>
                <w:top w:val="none" w:sz="0" w:space="0" w:color="auto"/>
                <w:left w:val="none" w:sz="0" w:space="0" w:color="auto"/>
                <w:bottom w:val="none" w:sz="0" w:space="0" w:color="auto"/>
                <w:right w:val="none" w:sz="0" w:space="0" w:color="auto"/>
              </w:divBdr>
              <w:divsChild>
                <w:div w:id="1240017844">
                  <w:marLeft w:val="0"/>
                  <w:marRight w:val="0"/>
                  <w:marTop w:val="0"/>
                  <w:marBottom w:val="360"/>
                  <w:divBdr>
                    <w:top w:val="none" w:sz="0" w:space="0" w:color="auto"/>
                    <w:left w:val="none" w:sz="0" w:space="0" w:color="auto"/>
                    <w:bottom w:val="none" w:sz="0" w:space="0" w:color="auto"/>
                    <w:right w:val="none" w:sz="0" w:space="0" w:color="auto"/>
                  </w:divBdr>
                  <w:divsChild>
                    <w:div w:id="32269037">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sChild>
    </w:div>
    <w:div w:id="357506692">
      <w:bodyDiv w:val="1"/>
      <w:marLeft w:val="0"/>
      <w:marRight w:val="0"/>
      <w:marTop w:val="0"/>
      <w:marBottom w:val="0"/>
      <w:divBdr>
        <w:top w:val="none" w:sz="0" w:space="0" w:color="auto"/>
        <w:left w:val="none" w:sz="0" w:space="0" w:color="auto"/>
        <w:bottom w:val="none" w:sz="0" w:space="0" w:color="auto"/>
        <w:right w:val="none" w:sz="0" w:space="0" w:color="auto"/>
      </w:divBdr>
    </w:div>
    <w:div w:id="408767235">
      <w:bodyDiv w:val="1"/>
      <w:marLeft w:val="0"/>
      <w:marRight w:val="0"/>
      <w:marTop w:val="0"/>
      <w:marBottom w:val="0"/>
      <w:divBdr>
        <w:top w:val="none" w:sz="0" w:space="0" w:color="auto"/>
        <w:left w:val="none" w:sz="0" w:space="0" w:color="auto"/>
        <w:bottom w:val="none" w:sz="0" w:space="0" w:color="auto"/>
        <w:right w:val="none" w:sz="0" w:space="0" w:color="auto"/>
      </w:divBdr>
      <w:divsChild>
        <w:div w:id="1231231222">
          <w:marLeft w:val="0"/>
          <w:marRight w:val="0"/>
          <w:marTop w:val="199"/>
          <w:marBottom w:val="199"/>
          <w:divBdr>
            <w:top w:val="none" w:sz="0" w:space="0" w:color="auto"/>
            <w:left w:val="none" w:sz="0" w:space="0" w:color="auto"/>
            <w:bottom w:val="none" w:sz="0" w:space="0" w:color="auto"/>
            <w:right w:val="none" w:sz="0" w:space="0" w:color="auto"/>
          </w:divBdr>
        </w:div>
      </w:divsChild>
    </w:div>
    <w:div w:id="452094642">
      <w:bodyDiv w:val="1"/>
      <w:marLeft w:val="0"/>
      <w:marRight w:val="0"/>
      <w:marTop w:val="0"/>
      <w:marBottom w:val="0"/>
      <w:divBdr>
        <w:top w:val="none" w:sz="0" w:space="0" w:color="auto"/>
        <w:left w:val="none" w:sz="0" w:space="0" w:color="auto"/>
        <w:bottom w:val="none" w:sz="0" w:space="0" w:color="auto"/>
        <w:right w:val="none" w:sz="0" w:space="0" w:color="auto"/>
      </w:divBdr>
      <w:divsChild>
        <w:div w:id="265238715">
          <w:marLeft w:val="0"/>
          <w:marRight w:val="0"/>
          <w:marTop w:val="0"/>
          <w:marBottom w:val="0"/>
          <w:divBdr>
            <w:top w:val="none" w:sz="0" w:space="0" w:color="auto"/>
            <w:left w:val="none" w:sz="0" w:space="0" w:color="auto"/>
            <w:bottom w:val="none" w:sz="0" w:space="0" w:color="auto"/>
            <w:right w:val="none" w:sz="0" w:space="0" w:color="auto"/>
          </w:divBdr>
          <w:divsChild>
            <w:div w:id="1992900756">
              <w:marLeft w:val="0"/>
              <w:marRight w:val="0"/>
              <w:marTop w:val="180"/>
              <w:marBottom w:val="180"/>
              <w:divBdr>
                <w:top w:val="none" w:sz="0" w:space="0" w:color="auto"/>
                <w:left w:val="none" w:sz="0" w:space="0" w:color="auto"/>
                <w:bottom w:val="none" w:sz="0" w:space="0" w:color="auto"/>
                <w:right w:val="none" w:sz="0" w:space="0" w:color="auto"/>
              </w:divBdr>
              <w:divsChild>
                <w:div w:id="10820362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881359145">
          <w:marLeft w:val="0"/>
          <w:marRight w:val="0"/>
          <w:marTop w:val="0"/>
          <w:marBottom w:val="0"/>
          <w:divBdr>
            <w:top w:val="none" w:sz="0" w:space="0" w:color="auto"/>
            <w:left w:val="none" w:sz="0" w:space="0" w:color="auto"/>
            <w:bottom w:val="none" w:sz="0" w:space="0" w:color="auto"/>
            <w:right w:val="none" w:sz="0" w:space="0" w:color="auto"/>
          </w:divBdr>
          <w:divsChild>
            <w:div w:id="2052803110">
              <w:marLeft w:val="0"/>
              <w:marRight w:val="0"/>
              <w:marTop w:val="180"/>
              <w:marBottom w:val="180"/>
              <w:divBdr>
                <w:top w:val="none" w:sz="0" w:space="0" w:color="auto"/>
                <w:left w:val="none" w:sz="0" w:space="0" w:color="auto"/>
                <w:bottom w:val="none" w:sz="0" w:space="0" w:color="auto"/>
                <w:right w:val="none" w:sz="0" w:space="0" w:color="auto"/>
              </w:divBdr>
              <w:divsChild>
                <w:div w:id="1768039246">
                  <w:marLeft w:val="0"/>
                  <w:marRight w:val="0"/>
                  <w:marTop w:val="0"/>
                  <w:marBottom w:val="360"/>
                  <w:divBdr>
                    <w:top w:val="none" w:sz="0" w:space="0" w:color="auto"/>
                    <w:left w:val="none" w:sz="0" w:space="0" w:color="auto"/>
                    <w:bottom w:val="none" w:sz="0" w:space="0" w:color="auto"/>
                    <w:right w:val="none" w:sz="0" w:space="0" w:color="auto"/>
                  </w:divBdr>
                  <w:divsChild>
                    <w:div w:id="2122994872">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1274096785">
          <w:marLeft w:val="0"/>
          <w:marRight w:val="0"/>
          <w:marTop w:val="0"/>
          <w:marBottom w:val="0"/>
          <w:divBdr>
            <w:top w:val="none" w:sz="0" w:space="0" w:color="auto"/>
            <w:left w:val="none" w:sz="0" w:space="0" w:color="auto"/>
            <w:bottom w:val="none" w:sz="0" w:space="0" w:color="auto"/>
            <w:right w:val="none" w:sz="0" w:space="0" w:color="auto"/>
          </w:divBdr>
          <w:divsChild>
            <w:div w:id="1015498856">
              <w:marLeft w:val="0"/>
              <w:marRight w:val="0"/>
              <w:marTop w:val="180"/>
              <w:marBottom w:val="180"/>
              <w:divBdr>
                <w:top w:val="none" w:sz="0" w:space="0" w:color="auto"/>
                <w:left w:val="none" w:sz="0" w:space="0" w:color="auto"/>
                <w:bottom w:val="none" w:sz="0" w:space="0" w:color="auto"/>
                <w:right w:val="none" w:sz="0" w:space="0" w:color="auto"/>
              </w:divBdr>
              <w:divsChild>
                <w:div w:id="1973057079">
                  <w:marLeft w:val="0"/>
                  <w:marRight w:val="0"/>
                  <w:marTop w:val="0"/>
                  <w:marBottom w:val="360"/>
                  <w:divBdr>
                    <w:top w:val="none" w:sz="0" w:space="0" w:color="auto"/>
                    <w:left w:val="none" w:sz="0" w:space="0" w:color="auto"/>
                    <w:bottom w:val="none" w:sz="0" w:space="0" w:color="auto"/>
                    <w:right w:val="none" w:sz="0" w:space="0" w:color="auto"/>
                  </w:divBdr>
                  <w:divsChild>
                    <w:div w:id="1454708356">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320431643">
          <w:marLeft w:val="0"/>
          <w:marRight w:val="0"/>
          <w:marTop w:val="0"/>
          <w:marBottom w:val="0"/>
          <w:divBdr>
            <w:top w:val="none" w:sz="0" w:space="0" w:color="auto"/>
            <w:left w:val="none" w:sz="0" w:space="0" w:color="auto"/>
            <w:bottom w:val="none" w:sz="0" w:space="0" w:color="auto"/>
            <w:right w:val="none" w:sz="0" w:space="0" w:color="auto"/>
          </w:divBdr>
          <w:divsChild>
            <w:div w:id="1581017609">
              <w:marLeft w:val="0"/>
              <w:marRight w:val="0"/>
              <w:marTop w:val="180"/>
              <w:marBottom w:val="180"/>
              <w:divBdr>
                <w:top w:val="none" w:sz="0" w:space="0" w:color="auto"/>
                <w:left w:val="none" w:sz="0" w:space="0" w:color="auto"/>
                <w:bottom w:val="none" w:sz="0" w:space="0" w:color="auto"/>
                <w:right w:val="none" w:sz="0" w:space="0" w:color="auto"/>
              </w:divBdr>
              <w:divsChild>
                <w:div w:id="941885750">
                  <w:marLeft w:val="0"/>
                  <w:marRight w:val="0"/>
                  <w:marTop w:val="0"/>
                  <w:marBottom w:val="360"/>
                  <w:divBdr>
                    <w:top w:val="none" w:sz="0" w:space="0" w:color="auto"/>
                    <w:left w:val="none" w:sz="0" w:space="0" w:color="auto"/>
                    <w:bottom w:val="none" w:sz="0" w:space="0" w:color="auto"/>
                    <w:right w:val="none" w:sz="0" w:space="0" w:color="auto"/>
                  </w:divBdr>
                  <w:divsChild>
                    <w:div w:id="978195185">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303853720">
          <w:marLeft w:val="0"/>
          <w:marRight w:val="0"/>
          <w:marTop w:val="0"/>
          <w:marBottom w:val="0"/>
          <w:divBdr>
            <w:top w:val="none" w:sz="0" w:space="0" w:color="auto"/>
            <w:left w:val="none" w:sz="0" w:space="0" w:color="auto"/>
            <w:bottom w:val="none" w:sz="0" w:space="0" w:color="auto"/>
            <w:right w:val="none" w:sz="0" w:space="0" w:color="auto"/>
          </w:divBdr>
          <w:divsChild>
            <w:div w:id="1396781403">
              <w:marLeft w:val="0"/>
              <w:marRight w:val="0"/>
              <w:marTop w:val="180"/>
              <w:marBottom w:val="180"/>
              <w:divBdr>
                <w:top w:val="none" w:sz="0" w:space="0" w:color="auto"/>
                <w:left w:val="none" w:sz="0" w:space="0" w:color="auto"/>
                <w:bottom w:val="none" w:sz="0" w:space="0" w:color="auto"/>
                <w:right w:val="none" w:sz="0" w:space="0" w:color="auto"/>
              </w:divBdr>
              <w:divsChild>
                <w:div w:id="670641884">
                  <w:marLeft w:val="0"/>
                  <w:marRight w:val="0"/>
                  <w:marTop w:val="0"/>
                  <w:marBottom w:val="360"/>
                  <w:divBdr>
                    <w:top w:val="none" w:sz="0" w:space="0" w:color="auto"/>
                    <w:left w:val="none" w:sz="0" w:space="0" w:color="auto"/>
                    <w:bottom w:val="none" w:sz="0" w:space="0" w:color="auto"/>
                    <w:right w:val="none" w:sz="0" w:space="0" w:color="auto"/>
                  </w:divBdr>
                  <w:divsChild>
                    <w:div w:id="1155073942">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1690838708">
          <w:marLeft w:val="0"/>
          <w:marRight w:val="0"/>
          <w:marTop w:val="0"/>
          <w:marBottom w:val="0"/>
          <w:divBdr>
            <w:top w:val="none" w:sz="0" w:space="0" w:color="auto"/>
            <w:left w:val="none" w:sz="0" w:space="0" w:color="auto"/>
            <w:bottom w:val="none" w:sz="0" w:space="0" w:color="auto"/>
            <w:right w:val="none" w:sz="0" w:space="0" w:color="auto"/>
          </w:divBdr>
          <w:divsChild>
            <w:div w:id="434249075">
              <w:marLeft w:val="0"/>
              <w:marRight w:val="0"/>
              <w:marTop w:val="180"/>
              <w:marBottom w:val="180"/>
              <w:divBdr>
                <w:top w:val="none" w:sz="0" w:space="0" w:color="auto"/>
                <w:left w:val="none" w:sz="0" w:space="0" w:color="auto"/>
                <w:bottom w:val="none" w:sz="0" w:space="0" w:color="auto"/>
                <w:right w:val="none" w:sz="0" w:space="0" w:color="auto"/>
              </w:divBdr>
              <w:divsChild>
                <w:div w:id="1391422349">
                  <w:marLeft w:val="0"/>
                  <w:marRight w:val="0"/>
                  <w:marTop w:val="0"/>
                  <w:marBottom w:val="360"/>
                  <w:divBdr>
                    <w:top w:val="none" w:sz="0" w:space="0" w:color="auto"/>
                    <w:left w:val="none" w:sz="0" w:space="0" w:color="auto"/>
                    <w:bottom w:val="none" w:sz="0" w:space="0" w:color="auto"/>
                    <w:right w:val="none" w:sz="0" w:space="0" w:color="auto"/>
                  </w:divBdr>
                  <w:divsChild>
                    <w:div w:id="861674687">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460728456">
          <w:marLeft w:val="0"/>
          <w:marRight w:val="0"/>
          <w:marTop w:val="0"/>
          <w:marBottom w:val="0"/>
          <w:divBdr>
            <w:top w:val="none" w:sz="0" w:space="0" w:color="auto"/>
            <w:left w:val="none" w:sz="0" w:space="0" w:color="auto"/>
            <w:bottom w:val="none" w:sz="0" w:space="0" w:color="auto"/>
            <w:right w:val="none" w:sz="0" w:space="0" w:color="auto"/>
          </w:divBdr>
          <w:divsChild>
            <w:div w:id="1383478917">
              <w:marLeft w:val="0"/>
              <w:marRight w:val="0"/>
              <w:marTop w:val="180"/>
              <w:marBottom w:val="180"/>
              <w:divBdr>
                <w:top w:val="none" w:sz="0" w:space="0" w:color="auto"/>
                <w:left w:val="none" w:sz="0" w:space="0" w:color="auto"/>
                <w:bottom w:val="none" w:sz="0" w:space="0" w:color="auto"/>
                <w:right w:val="none" w:sz="0" w:space="0" w:color="auto"/>
              </w:divBdr>
              <w:divsChild>
                <w:div w:id="2019888234">
                  <w:marLeft w:val="0"/>
                  <w:marRight w:val="0"/>
                  <w:marTop w:val="0"/>
                  <w:marBottom w:val="360"/>
                  <w:divBdr>
                    <w:top w:val="none" w:sz="0" w:space="0" w:color="auto"/>
                    <w:left w:val="none" w:sz="0" w:space="0" w:color="auto"/>
                    <w:bottom w:val="none" w:sz="0" w:space="0" w:color="auto"/>
                    <w:right w:val="none" w:sz="0" w:space="0" w:color="auto"/>
                  </w:divBdr>
                  <w:divsChild>
                    <w:div w:id="1710451018">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1733507455">
          <w:marLeft w:val="0"/>
          <w:marRight w:val="0"/>
          <w:marTop w:val="0"/>
          <w:marBottom w:val="0"/>
          <w:divBdr>
            <w:top w:val="none" w:sz="0" w:space="0" w:color="auto"/>
            <w:left w:val="none" w:sz="0" w:space="0" w:color="auto"/>
            <w:bottom w:val="none" w:sz="0" w:space="0" w:color="auto"/>
            <w:right w:val="none" w:sz="0" w:space="0" w:color="auto"/>
          </w:divBdr>
          <w:divsChild>
            <w:div w:id="1912619042">
              <w:marLeft w:val="0"/>
              <w:marRight w:val="0"/>
              <w:marTop w:val="180"/>
              <w:marBottom w:val="180"/>
              <w:divBdr>
                <w:top w:val="none" w:sz="0" w:space="0" w:color="auto"/>
                <w:left w:val="none" w:sz="0" w:space="0" w:color="auto"/>
                <w:bottom w:val="none" w:sz="0" w:space="0" w:color="auto"/>
                <w:right w:val="none" w:sz="0" w:space="0" w:color="auto"/>
              </w:divBdr>
              <w:divsChild>
                <w:div w:id="610861599">
                  <w:marLeft w:val="0"/>
                  <w:marRight w:val="0"/>
                  <w:marTop w:val="0"/>
                  <w:marBottom w:val="360"/>
                  <w:divBdr>
                    <w:top w:val="none" w:sz="0" w:space="0" w:color="auto"/>
                    <w:left w:val="none" w:sz="0" w:space="0" w:color="auto"/>
                    <w:bottom w:val="none" w:sz="0" w:space="0" w:color="auto"/>
                    <w:right w:val="none" w:sz="0" w:space="0" w:color="auto"/>
                  </w:divBdr>
                  <w:divsChild>
                    <w:div w:id="7097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3328">
          <w:marLeft w:val="0"/>
          <w:marRight w:val="0"/>
          <w:marTop w:val="0"/>
          <w:marBottom w:val="0"/>
          <w:divBdr>
            <w:top w:val="none" w:sz="0" w:space="0" w:color="auto"/>
            <w:left w:val="none" w:sz="0" w:space="0" w:color="auto"/>
            <w:bottom w:val="none" w:sz="0" w:space="0" w:color="auto"/>
            <w:right w:val="none" w:sz="0" w:space="0" w:color="auto"/>
          </w:divBdr>
          <w:divsChild>
            <w:div w:id="362635444">
              <w:marLeft w:val="0"/>
              <w:marRight w:val="0"/>
              <w:marTop w:val="180"/>
              <w:marBottom w:val="180"/>
              <w:divBdr>
                <w:top w:val="none" w:sz="0" w:space="0" w:color="auto"/>
                <w:left w:val="none" w:sz="0" w:space="0" w:color="auto"/>
                <w:bottom w:val="none" w:sz="0" w:space="0" w:color="auto"/>
                <w:right w:val="none" w:sz="0" w:space="0" w:color="auto"/>
              </w:divBdr>
              <w:divsChild>
                <w:div w:id="533230530">
                  <w:marLeft w:val="0"/>
                  <w:marRight w:val="0"/>
                  <w:marTop w:val="0"/>
                  <w:marBottom w:val="360"/>
                  <w:divBdr>
                    <w:top w:val="none" w:sz="0" w:space="0" w:color="auto"/>
                    <w:left w:val="none" w:sz="0" w:space="0" w:color="auto"/>
                    <w:bottom w:val="none" w:sz="0" w:space="0" w:color="auto"/>
                    <w:right w:val="none" w:sz="0" w:space="0" w:color="auto"/>
                  </w:divBdr>
                  <w:divsChild>
                    <w:div w:id="1230312440">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1372683316">
          <w:marLeft w:val="0"/>
          <w:marRight w:val="0"/>
          <w:marTop w:val="0"/>
          <w:marBottom w:val="0"/>
          <w:divBdr>
            <w:top w:val="none" w:sz="0" w:space="0" w:color="auto"/>
            <w:left w:val="none" w:sz="0" w:space="0" w:color="auto"/>
            <w:bottom w:val="none" w:sz="0" w:space="0" w:color="auto"/>
            <w:right w:val="none" w:sz="0" w:space="0" w:color="auto"/>
          </w:divBdr>
          <w:divsChild>
            <w:div w:id="1839423710">
              <w:marLeft w:val="0"/>
              <w:marRight w:val="0"/>
              <w:marTop w:val="180"/>
              <w:marBottom w:val="180"/>
              <w:divBdr>
                <w:top w:val="none" w:sz="0" w:space="0" w:color="auto"/>
                <w:left w:val="none" w:sz="0" w:space="0" w:color="auto"/>
                <w:bottom w:val="none" w:sz="0" w:space="0" w:color="auto"/>
                <w:right w:val="none" w:sz="0" w:space="0" w:color="auto"/>
              </w:divBdr>
              <w:divsChild>
                <w:div w:id="171725442">
                  <w:marLeft w:val="0"/>
                  <w:marRight w:val="0"/>
                  <w:marTop w:val="0"/>
                  <w:marBottom w:val="360"/>
                  <w:divBdr>
                    <w:top w:val="none" w:sz="0" w:space="0" w:color="auto"/>
                    <w:left w:val="none" w:sz="0" w:space="0" w:color="auto"/>
                    <w:bottom w:val="none" w:sz="0" w:space="0" w:color="auto"/>
                    <w:right w:val="none" w:sz="0" w:space="0" w:color="auto"/>
                  </w:divBdr>
                  <w:divsChild>
                    <w:div w:id="1059550777">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930164904">
          <w:marLeft w:val="0"/>
          <w:marRight w:val="0"/>
          <w:marTop w:val="0"/>
          <w:marBottom w:val="0"/>
          <w:divBdr>
            <w:top w:val="none" w:sz="0" w:space="0" w:color="auto"/>
            <w:left w:val="none" w:sz="0" w:space="0" w:color="auto"/>
            <w:bottom w:val="none" w:sz="0" w:space="0" w:color="auto"/>
            <w:right w:val="none" w:sz="0" w:space="0" w:color="auto"/>
          </w:divBdr>
          <w:divsChild>
            <w:div w:id="229582665">
              <w:marLeft w:val="0"/>
              <w:marRight w:val="0"/>
              <w:marTop w:val="180"/>
              <w:marBottom w:val="180"/>
              <w:divBdr>
                <w:top w:val="none" w:sz="0" w:space="0" w:color="auto"/>
                <w:left w:val="none" w:sz="0" w:space="0" w:color="auto"/>
                <w:bottom w:val="none" w:sz="0" w:space="0" w:color="auto"/>
                <w:right w:val="none" w:sz="0" w:space="0" w:color="auto"/>
              </w:divBdr>
              <w:divsChild>
                <w:div w:id="201244069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92582701">
          <w:marLeft w:val="0"/>
          <w:marRight w:val="0"/>
          <w:marTop w:val="0"/>
          <w:marBottom w:val="0"/>
          <w:divBdr>
            <w:top w:val="none" w:sz="0" w:space="0" w:color="auto"/>
            <w:left w:val="none" w:sz="0" w:space="0" w:color="auto"/>
            <w:bottom w:val="none" w:sz="0" w:space="0" w:color="auto"/>
            <w:right w:val="none" w:sz="0" w:space="0" w:color="auto"/>
          </w:divBdr>
          <w:divsChild>
            <w:div w:id="150339677">
              <w:marLeft w:val="0"/>
              <w:marRight w:val="0"/>
              <w:marTop w:val="180"/>
              <w:marBottom w:val="180"/>
              <w:divBdr>
                <w:top w:val="none" w:sz="0" w:space="0" w:color="auto"/>
                <w:left w:val="none" w:sz="0" w:space="0" w:color="auto"/>
                <w:bottom w:val="none" w:sz="0" w:space="0" w:color="auto"/>
                <w:right w:val="none" w:sz="0" w:space="0" w:color="auto"/>
              </w:divBdr>
              <w:divsChild>
                <w:div w:id="1072196219">
                  <w:marLeft w:val="0"/>
                  <w:marRight w:val="0"/>
                  <w:marTop w:val="0"/>
                  <w:marBottom w:val="360"/>
                  <w:divBdr>
                    <w:top w:val="none" w:sz="0" w:space="0" w:color="auto"/>
                    <w:left w:val="none" w:sz="0" w:space="0" w:color="auto"/>
                    <w:bottom w:val="none" w:sz="0" w:space="0" w:color="auto"/>
                    <w:right w:val="none" w:sz="0" w:space="0" w:color="auto"/>
                  </w:divBdr>
                  <w:divsChild>
                    <w:div w:id="623197580">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sChild>
    </w:div>
    <w:div w:id="541746226">
      <w:bodyDiv w:val="1"/>
      <w:marLeft w:val="0"/>
      <w:marRight w:val="0"/>
      <w:marTop w:val="0"/>
      <w:marBottom w:val="0"/>
      <w:divBdr>
        <w:top w:val="none" w:sz="0" w:space="0" w:color="auto"/>
        <w:left w:val="none" w:sz="0" w:space="0" w:color="auto"/>
        <w:bottom w:val="none" w:sz="0" w:space="0" w:color="auto"/>
        <w:right w:val="none" w:sz="0" w:space="0" w:color="auto"/>
      </w:divBdr>
      <w:divsChild>
        <w:div w:id="306665162">
          <w:marLeft w:val="0"/>
          <w:marRight w:val="0"/>
          <w:marTop w:val="120"/>
          <w:marBottom w:val="0"/>
          <w:divBdr>
            <w:top w:val="none" w:sz="0" w:space="0" w:color="auto"/>
            <w:left w:val="none" w:sz="0" w:space="0" w:color="auto"/>
            <w:bottom w:val="none" w:sz="0" w:space="0" w:color="auto"/>
            <w:right w:val="none" w:sz="0" w:space="0" w:color="auto"/>
          </w:divBdr>
        </w:div>
      </w:divsChild>
    </w:div>
    <w:div w:id="731657813">
      <w:bodyDiv w:val="1"/>
      <w:marLeft w:val="0"/>
      <w:marRight w:val="0"/>
      <w:marTop w:val="0"/>
      <w:marBottom w:val="0"/>
      <w:divBdr>
        <w:top w:val="none" w:sz="0" w:space="0" w:color="auto"/>
        <w:left w:val="none" w:sz="0" w:space="0" w:color="auto"/>
        <w:bottom w:val="none" w:sz="0" w:space="0" w:color="auto"/>
        <w:right w:val="none" w:sz="0" w:space="0" w:color="auto"/>
      </w:divBdr>
      <w:divsChild>
        <w:div w:id="1913999107">
          <w:marLeft w:val="0"/>
          <w:marRight w:val="0"/>
          <w:marTop w:val="0"/>
          <w:marBottom w:val="0"/>
          <w:divBdr>
            <w:top w:val="none" w:sz="0" w:space="0" w:color="auto"/>
            <w:left w:val="none" w:sz="0" w:space="0" w:color="auto"/>
            <w:bottom w:val="none" w:sz="0" w:space="0" w:color="auto"/>
            <w:right w:val="none" w:sz="0" w:space="0" w:color="auto"/>
          </w:divBdr>
          <w:divsChild>
            <w:div w:id="733233693">
              <w:marLeft w:val="0"/>
              <w:marRight w:val="0"/>
              <w:marTop w:val="180"/>
              <w:marBottom w:val="180"/>
              <w:divBdr>
                <w:top w:val="none" w:sz="0" w:space="0" w:color="auto"/>
                <w:left w:val="none" w:sz="0" w:space="0" w:color="auto"/>
                <w:bottom w:val="none" w:sz="0" w:space="0" w:color="auto"/>
                <w:right w:val="none" w:sz="0" w:space="0" w:color="auto"/>
              </w:divBdr>
              <w:divsChild>
                <w:div w:id="2120174822">
                  <w:marLeft w:val="0"/>
                  <w:marRight w:val="0"/>
                  <w:marTop w:val="0"/>
                  <w:marBottom w:val="360"/>
                  <w:divBdr>
                    <w:top w:val="none" w:sz="0" w:space="0" w:color="auto"/>
                    <w:left w:val="none" w:sz="0" w:space="0" w:color="auto"/>
                    <w:bottom w:val="none" w:sz="0" w:space="0" w:color="auto"/>
                    <w:right w:val="none" w:sz="0" w:space="0" w:color="auto"/>
                  </w:divBdr>
                  <w:divsChild>
                    <w:div w:id="176641702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876625002">
          <w:marLeft w:val="0"/>
          <w:marRight w:val="0"/>
          <w:marTop w:val="0"/>
          <w:marBottom w:val="0"/>
          <w:divBdr>
            <w:top w:val="none" w:sz="0" w:space="0" w:color="auto"/>
            <w:left w:val="none" w:sz="0" w:space="0" w:color="auto"/>
            <w:bottom w:val="none" w:sz="0" w:space="0" w:color="auto"/>
            <w:right w:val="none" w:sz="0" w:space="0" w:color="auto"/>
          </w:divBdr>
          <w:divsChild>
            <w:div w:id="234173560">
              <w:marLeft w:val="0"/>
              <w:marRight w:val="0"/>
              <w:marTop w:val="180"/>
              <w:marBottom w:val="180"/>
              <w:divBdr>
                <w:top w:val="none" w:sz="0" w:space="0" w:color="auto"/>
                <w:left w:val="none" w:sz="0" w:space="0" w:color="auto"/>
                <w:bottom w:val="none" w:sz="0" w:space="0" w:color="auto"/>
                <w:right w:val="none" w:sz="0" w:space="0" w:color="auto"/>
              </w:divBdr>
              <w:divsChild>
                <w:div w:id="1453280835">
                  <w:marLeft w:val="0"/>
                  <w:marRight w:val="0"/>
                  <w:marTop w:val="0"/>
                  <w:marBottom w:val="360"/>
                  <w:divBdr>
                    <w:top w:val="none" w:sz="0" w:space="0" w:color="auto"/>
                    <w:left w:val="none" w:sz="0" w:space="0" w:color="auto"/>
                    <w:bottom w:val="none" w:sz="0" w:space="0" w:color="auto"/>
                    <w:right w:val="none" w:sz="0" w:space="0" w:color="auto"/>
                  </w:divBdr>
                  <w:divsChild>
                    <w:div w:id="1001271420">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sChild>
    </w:div>
    <w:div w:id="884367554">
      <w:bodyDiv w:val="1"/>
      <w:marLeft w:val="0"/>
      <w:marRight w:val="0"/>
      <w:marTop w:val="0"/>
      <w:marBottom w:val="0"/>
      <w:divBdr>
        <w:top w:val="none" w:sz="0" w:space="0" w:color="auto"/>
        <w:left w:val="none" w:sz="0" w:space="0" w:color="auto"/>
        <w:bottom w:val="none" w:sz="0" w:space="0" w:color="auto"/>
        <w:right w:val="none" w:sz="0" w:space="0" w:color="auto"/>
      </w:divBdr>
      <w:divsChild>
        <w:div w:id="2025592935">
          <w:marLeft w:val="0"/>
          <w:marRight w:val="0"/>
          <w:marTop w:val="120"/>
          <w:marBottom w:val="0"/>
          <w:divBdr>
            <w:top w:val="none" w:sz="0" w:space="0" w:color="auto"/>
            <w:left w:val="none" w:sz="0" w:space="0" w:color="auto"/>
            <w:bottom w:val="none" w:sz="0" w:space="0" w:color="auto"/>
            <w:right w:val="none" w:sz="0" w:space="0" w:color="auto"/>
          </w:divBdr>
        </w:div>
      </w:divsChild>
    </w:div>
    <w:div w:id="905335615">
      <w:bodyDiv w:val="1"/>
      <w:marLeft w:val="0"/>
      <w:marRight w:val="0"/>
      <w:marTop w:val="0"/>
      <w:marBottom w:val="0"/>
      <w:divBdr>
        <w:top w:val="none" w:sz="0" w:space="0" w:color="auto"/>
        <w:left w:val="none" w:sz="0" w:space="0" w:color="auto"/>
        <w:bottom w:val="none" w:sz="0" w:space="0" w:color="auto"/>
        <w:right w:val="none" w:sz="0" w:space="0" w:color="auto"/>
      </w:divBdr>
      <w:divsChild>
        <w:div w:id="1646426490">
          <w:marLeft w:val="0"/>
          <w:marRight w:val="0"/>
          <w:marTop w:val="199"/>
          <w:marBottom w:val="199"/>
          <w:divBdr>
            <w:top w:val="none" w:sz="0" w:space="0" w:color="auto"/>
            <w:left w:val="none" w:sz="0" w:space="0" w:color="auto"/>
            <w:bottom w:val="none" w:sz="0" w:space="0" w:color="auto"/>
            <w:right w:val="none" w:sz="0" w:space="0" w:color="auto"/>
          </w:divBdr>
        </w:div>
      </w:divsChild>
    </w:div>
    <w:div w:id="1067921427">
      <w:bodyDiv w:val="1"/>
      <w:marLeft w:val="0"/>
      <w:marRight w:val="0"/>
      <w:marTop w:val="0"/>
      <w:marBottom w:val="0"/>
      <w:divBdr>
        <w:top w:val="none" w:sz="0" w:space="0" w:color="auto"/>
        <w:left w:val="none" w:sz="0" w:space="0" w:color="auto"/>
        <w:bottom w:val="none" w:sz="0" w:space="0" w:color="auto"/>
        <w:right w:val="none" w:sz="0" w:space="0" w:color="auto"/>
      </w:divBdr>
      <w:divsChild>
        <w:div w:id="754057642">
          <w:marLeft w:val="0"/>
          <w:marRight w:val="0"/>
          <w:marTop w:val="0"/>
          <w:marBottom w:val="0"/>
          <w:divBdr>
            <w:top w:val="none" w:sz="0" w:space="0" w:color="auto"/>
            <w:left w:val="none" w:sz="0" w:space="0" w:color="auto"/>
            <w:bottom w:val="none" w:sz="0" w:space="0" w:color="auto"/>
            <w:right w:val="none" w:sz="0" w:space="0" w:color="auto"/>
          </w:divBdr>
          <w:divsChild>
            <w:div w:id="326248929">
              <w:marLeft w:val="0"/>
              <w:marRight w:val="0"/>
              <w:marTop w:val="180"/>
              <w:marBottom w:val="180"/>
              <w:divBdr>
                <w:top w:val="none" w:sz="0" w:space="0" w:color="auto"/>
                <w:left w:val="none" w:sz="0" w:space="0" w:color="auto"/>
                <w:bottom w:val="none" w:sz="0" w:space="0" w:color="auto"/>
                <w:right w:val="none" w:sz="0" w:space="0" w:color="auto"/>
              </w:divBdr>
              <w:divsChild>
                <w:div w:id="445462509">
                  <w:marLeft w:val="0"/>
                  <w:marRight w:val="0"/>
                  <w:marTop w:val="0"/>
                  <w:marBottom w:val="360"/>
                  <w:divBdr>
                    <w:top w:val="none" w:sz="0" w:space="0" w:color="auto"/>
                    <w:left w:val="none" w:sz="0" w:space="0" w:color="auto"/>
                    <w:bottom w:val="none" w:sz="0" w:space="0" w:color="auto"/>
                    <w:right w:val="none" w:sz="0" w:space="0" w:color="auto"/>
                  </w:divBdr>
                  <w:divsChild>
                    <w:div w:id="137569119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46805857">
          <w:marLeft w:val="0"/>
          <w:marRight w:val="0"/>
          <w:marTop w:val="0"/>
          <w:marBottom w:val="0"/>
          <w:divBdr>
            <w:top w:val="none" w:sz="0" w:space="0" w:color="auto"/>
            <w:left w:val="none" w:sz="0" w:space="0" w:color="auto"/>
            <w:bottom w:val="none" w:sz="0" w:space="0" w:color="auto"/>
            <w:right w:val="none" w:sz="0" w:space="0" w:color="auto"/>
          </w:divBdr>
          <w:divsChild>
            <w:div w:id="1678919351">
              <w:marLeft w:val="0"/>
              <w:marRight w:val="0"/>
              <w:marTop w:val="180"/>
              <w:marBottom w:val="180"/>
              <w:divBdr>
                <w:top w:val="none" w:sz="0" w:space="0" w:color="auto"/>
                <w:left w:val="none" w:sz="0" w:space="0" w:color="auto"/>
                <w:bottom w:val="none" w:sz="0" w:space="0" w:color="auto"/>
                <w:right w:val="none" w:sz="0" w:space="0" w:color="auto"/>
              </w:divBdr>
              <w:divsChild>
                <w:div w:id="1936287136">
                  <w:marLeft w:val="0"/>
                  <w:marRight w:val="0"/>
                  <w:marTop w:val="0"/>
                  <w:marBottom w:val="360"/>
                  <w:divBdr>
                    <w:top w:val="none" w:sz="0" w:space="0" w:color="auto"/>
                    <w:left w:val="none" w:sz="0" w:space="0" w:color="auto"/>
                    <w:bottom w:val="none" w:sz="0" w:space="0" w:color="auto"/>
                    <w:right w:val="none" w:sz="0" w:space="0" w:color="auto"/>
                  </w:divBdr>
                  <w:divsChild>
                    <w:div w:id="1336491218">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sChild>
    </w:div>
    <w:div w:id="1185628338">
      <w:bodyDiv w:val="1"/>
      <w:marLeft w:val="0"/>
      <w:marRight w:val="0"/>
      <w:marTop w:val="0"/>
      <w:marBottom w:val="0"/>
      <w:divBdr>
        <w:top w:val="none" w:sz="0" w:space="0" w:color="auto"/>
        <w:left w:val="none" w:sz="0" w:space="0" w:color="auto"/>
        <w:bottom w:val="none" w:sz="0" w:space="0" w:color="auto"/>
        <w:right w:val="none" w:sz="0" w:space="0" w:color="auto"/>
      </w:divBdr>
      <w:divsChild>
        <w:div w:id="1690594543">
          <w:marLeft w:val="0"/>
          <w:marRight w:val="0"/>
          <w:marTop w:val="199"/>
          <w:marBottom w:val="199"/>
          <w:divBdr>
            <w:top w:val="none" w:sz="0" w:space="0" w:color="auto"/>
            <w:left w:val="none" w:sz="0" w:space="0" w:color="auto"/>
            <w:bottom w:val="none" w:sz="0" w:space="0" w:color="auto"/>
            <w:right w:val="none" w:sz="0" w:space="0" w:color="auto"/>
          </w:divBdr>
        </w:div>
      </w:divsChild>
    </w:div>
    <w:div w:id="1314723496">
      <w:bodyDiv w:val="1"/>
      <w:marLeft w:val="0"/>
      <w:marRight w:val="0"/>
      <w:marTop w:val="0"/>
      <w:marBottom w:val="0"/>
      <w:divBdr>
        <w:top w:val="none" w:sz="0" w:space="0" w:color="auto"/>
        <w:left w:val="none" w:sz="0" w:space="0" w:color="auto"/>
        <w:bottom w:val="none" w:sz="0" w:space="0" w:color="auto"/>
        <w:right w:val="none" w:sz="0" w:space="0" w:color="auto"/>
      </w:divBdr>
      <w:divsChild>
        <w:div w:id="72289409">
          <w:marLeft w:val="0"/>
          <w:marRight w:val="0"/>
          <w:marTop w:val="120"/>
          <w:marBottom w:val="0"/>
          <w:divBdr>
            <w:top w:val="none" w:sz="0" w:space="0" w:color="auto"/>
            <w:left w:val="none" w:sz="0" w:space="0" w:color="auto"/>
            <w:bottom w:val="none" w:sz="0" w:space="0" w:color="auto"/>
            <w:right w:val="none" w:sz="0" w:space="0" w:color="auto"/>
          </w:divBdr>
        </w:div>
      </w:divsChild>
    </w:div>
    <w:div w:id="1422339165">
      <w:bodyDiv w:val="1"/>
      <w:marLeft w:val="0"/>
      <w:marRight w:val="0"/>
      <w:marTop w:val="0"/>
      <w:marBottom w:val="0"/>
      <w:divBdr>
        <w:top w:val="none" w:sz="0" w:space="0" w:color="auto"/>
        <w:left w:val="none" w:sz="0" w:space="0" w:color="auto"/>
        <w:bottom w:val="none" w:sz="0" w:space="0" w:color="auto"/>
        <w:right w:val="none" w:sz="0" w:space="0" w:color="auto"/>
      </w:divBdr>
      <w:divsChild>
        <w:div w:id="998003698">
          <w:marLeft w:val="0"/>
          <w:marRight w:val="0"/>
          <w:marTop w:val="199"/>
          <w:marBottom w:val="199"/>
          <w:divBdr>
            <w:top w:val="none" w:sz="0" w:space="0" w:color="auto"/>
            <w:left w:val="none" w:sz="0" w:space="0" w:color="auto"/>
            <w:bottom w:val="none" w:sz="0" w:space="0" w:color="auto"/>
            <w:right w:val="none" w:sz="0" w:space="0" w:color="auto"/>
          </w:divBdr>
        </w:div>
        <w:div w:id="382367241">
          <w:marLeft w:val="0"/>
          <w:marRight w:val="0"/>
          <w:marTop w:val="0"/>
          <w:marBottom w:val="0"/>
          <w:divBdr>
            <w:top w:val="single" w:sz="6" w:space="4" w:color="C0C0C0"/>
            <w:left w:val="single" w:sz="6" w:space="4" w:color="C0C0C0"/>
            <w:bottom w:val="single" w:sz="6" w:space="4" w:color="C0C0C0"/>
            <w:right w:val="single" w:sz="6" w:space="4" w:color="C0C0C0"/>
          </w:divBdr>
        </w:div>
      </w:divsChild>
    </w:div>
    <w:div w:id="1471751101">
      <w:bodyDiv w:val="1"/>
      <w:marLeft w:val="0"/>
      <w:marRight w:val="0"/>
      <w:marTop w:val="0"/>
      <w:marBottom w:val="0"/>
      <w:divBdr>
        <w:top w:val="none" w:sz="0" w:space="0" w:color="auto"/>
        <w:left w:val="none" w:sz="0" w:space="0" w:color="auto"/>
        <w:bottom w:val="none" w:sz="0" w:space="0" w:color="auto"/>
        <w:right w:val="none" w:sz="0" w:space="0" w:color="auto"/>
      </w:divBdr>
      <w:divsChild>
        <w:div w:id="1673604762">
          <w:marLeft w:val="0"/>
          <w:marRight w:val="0"/>
          <w:marTop w:val="0"/>
          <w:marBottom w:val="0"/>
          <w:divBdr>
            <w:top w:val="none" w:sz="0" w:space="0" w:color="auto"/>
            <w:left w:val="none" w:sz="0" w:space="0" w:color="auto"/>
            <w:bottom w:val="none" w:sz="0" w:space="0" w:color="auto"/>
            <w:right w:val="none" w:sz="0" w:space="0" w:color="auto"/>
          </w:divBdr>
          <w:divsChild>
            <w:div w:id="697122733">
              <w:marLeft w:val="0"/>
              <w:marRight w:val="0"/>
              <w:marTop w:val="180"/>
              <w:marBottom w:val="180"/>
              <w:divBdr>
                <w:top w:val="none" w:sz="0" w:space="0" w:color="auto"/>
                <w:left w:val="none" w:sz="0" w:space="0" w:color="auto"/>
                <w:bottom w:val="none" w:sz="0" w:space="0" w:color="auto"/>
                <w:right w:val="none" w:sz="0" w:space="0" w:color="auto"/>
              </w:divBdr>
              <w:divsChild>
                <w:div w:id="1750151970">
                  <w:marLeft w:val="0"/>
                  <w:marRight w:val="0"/>
                  <w:marTop w:val="0"/>
                  <w:marBottom w:val="360"/>
                  <w:divBdr>
                    <w:top w:val="none" w:sz="0" w:space="0" w:color="auto"/>
                    <w:left w:val="none" w:sz="0" w:space="0" w:color="auto"/>
                    <w:bottom w:val="none" w:sz="0" w:space="0" w:color="auto"/>
                    <w:right w:val="none" w:sz="0" w:space="0" w:color="auto"/>
                  </w:divBdr>
                  <w:divsChild>
                    <w:div w:id="127116050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40915587">
      <w:bodyDiv w:val="1"/>
      <w:marLeft w:val="0"/>
      <w:marRight w:val="0"/>
      <w:marTop w:val="0"/>
      <w:marBottom w:val="0"/>
      <w:divBdr>
        <w:top w:val="none" w:sz="0" w:space="0" w:color="auto"/>
        <w:left w:val="none" w:sz="0" w:space="0" w:color="auto"/>
        <w:bottom w:val="none" w:sz="0" w:space="0" w:color="auto"/>
        <w:right w:val="none" w:sz="0" w:space="0" w:color="auto"/>
      </w:divBdr>
      <w:divsChild>
        <w:div w:id="53354980">
          <w:marLeft w:val="0"/>
          <w:marRight w:val="0"/>
          <w:marTop w:val="199"/>
          <w:marBottom w:val="199"/>
          <w:divBdr>
            <w:top w:val="none" w:sz="0" w:space="0" w:color="auto"/>
            <w:left w:val="none" w:sz="0" w:space="0" w:color="auto"/>
            <w:bottom w:val="none" w:sz="0" w:space="0" w:color="auto"/>
            <w:right w:val="none" w:sz="0" w:space="0" w:color="auto"/>
          </w:divBdr>
        </w:div>
      </w:divsChild>
    </w:div>
    <w:div w:id="1641694104">
      <w:bodyDiv w:val="1"/>
      <w:marLeft w:val="0"/>
      <w:marRight w:val="0"/>
      <w:marTop w:val="0"/>
      <w:marBottom w:val="0"/>
      <w:divBdr>
        <w:top w:val="none" w:sz="0" w:space="0" w:color="auto"/>
        <w:left w:val="none" w:sz="0" w:space="0" w:color="auto"/>
        <w:bottom w:val="none" w:sz="0" w:space="0" w:color="auto"/>
        <w:right w:val="none" w:sz="0" w:space="0" w:color="auto"/>
      </w:divBdr>
      <w:divsChild>
        <w:div w:id="1716271598">
          <w:marLeft w:val="0"/>
          <w:marRight w:val="0"/>
          <w:marTop w:val="0"/>
          <w:marBottom w:val="0"/>
          <w:divBdr>
            <w:top w:val="none" w:sz="0" w:space="0" w:color="auto"/>
            <w:left w:val="none" w:sz="0" w:space="0" w:color="auto"/>
            <w:bottom w:val="none" w:sz="0" w:space="0" w:color="auto"/>
            <w:right w:val="none" w:sz="0" w:space="0" w:color="auto"/>
          </w:divBdr>
          <w:divsChild>
            <w:div w:id="1508330450">
              <w:marLeft w:val="0"/>
              <w:marRight w:val="0"/>
              <w:marTop w:val="180"/>
              <w:marBottom w:val="180"/>
              <w:divBdr>
                <w:top w:val="none" w:sz="0" w:space="0" w:color="auto"/>
                <w:left w:val="none" w:sz="0" w:space="0" w:color="auto"/>
                <w:bottom w:val="none" w:sz="0" w:space="0" w:color="auto"/>
                <w:right w:val="none" w:sz="0" w:space="0" w:color="auto"/>
              </w:divBdr>
              <w:divsChild>
                <w:div w:id="80847339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26214191">
          <w:marLeft w:val="0"/>
          <w:marRight w:val="0"/>
          <w:marTop w:val="0"/>
          <w:marBottom w:val="0"/>
          <w:divBdr>
            <w:top w:val="none" w:sz="0" w:space="0" w:color="auto"/>
            <w:left w:val="none" w:sz="0" w:space="0" w:color="auto"/>
            <w:bottom w:val="none" w:sz="0" w:space="0" w:color="auto"/>
            <w:right w:val="none" w:sz="0" w:space="0" w:color="auto"/>
          </w:divBdr>
          <w:divsChild>
            <w:div w:id="1813789415">
              <w:marLeft w:val="0"/>
              <w:marRight w:val="0"/>
              <w:marTop w:val="180"/>
              <w:marBottom w:val="180"/>
              <w:divBdr>
                <w:top w:val="none" w:sz="0" w:space="0" w:color="auto"/>
                <w:left w:val="none" w:sz="0" w:space="0" w:color="auto"/>
                <w:bottom w:val="none" w:sz="0" w:space="0" w:color="auto"/>
                <w:right w:val="none" w:sz="0" w:space="0" w:color="auto"/>
              </w:divBdr>
              <w:divsChild>
                <w:div w:id="828326799">
                  <w:marLeft w:val="0"/>
                  <w:marRight w:val="0"/>
                  <w:marTop w:val="0"/>
                  <w:marBottom w:val="360"/>
                  <w:divBdr>
                    <w:top w:val="none" w:sz="0" w:space="0" w:color="auto"/>
                    <w:left w:val="none" w:sz="0" w:space="0" w:color="auto"/>
                    <w:bottom w:val="none" w:sz="0" w:space="0" w:color="auto"/>
                    <w:right w:val="none" w:sz="0" w:space="0" w:color="auto"/>
                  </w:divBdr>
                  <w:divsChild>
                    <w:div w:id="171176421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661155611">
          <w:marLeft w:val="0"/>
          <w:marRight w:val="0"/>
          <w:marTop w:val="0"/>
          <w:marBottom w:val="0"/>
          <w:divBdr>
            <w:top w:val="none" w:sz="0" w:space="0" w:color="auto"/>
            <w:left w:val="none" w:sz="0" w:space="0" w:color="auto"/>
            <w:bottom w:val="none" w:sz="0" w:space="0" w:color="auto"/>
            <w:right w:val="none" w:sz="0" w:space="0" w:color="auto"/>
          </w:divBdr>
          <w:divsChild>
            <w:div w:id="1130396079">
              <w:marLeft w:val="0"/>
              <w:marRight w:val="0"/>
              <w:marTop w:val="180"/>
              <w:marBottom w:val="180"/>
              <w:divBdr>
                <w:top w:val="none" w:sz="0" w:space="0" w:color="auto"/>
                <w:left w:val="none" w:sz="0" w:space="0" w:color="auto"/>
                <w:bottom w:val="none" w:sz="0" w:space="0" w:color="auto"/>
                <w:right w:val="none" w:sz="0" w:space="0" w:color="auto"/>
              </w:divBdr>
              <w:divsChild>
                <w:div w:id="372270039">
                  <w:marLeft w:val="0"/>
                  <w:marRight w:val="0"/>
                  <w:marTop w:val="0"/>
                  <w:marBottom w:val="360"/>
                  <w:divBdr>
                    <w:top w:val="none" w:sz="0" w:space="0" w:color="auto"/>
                    <w:left w:val="none" w:sz="0" w:space="0" w:color="auto"/>
                    <w:bottom w:val="none" w:sz="0" w:space="0" w:color="auto"/>
                    <w:right w:val="none" w:sz="0" w:space="0" w:color="auto"/>
                  </w:divBdr>
                  <w:divsChild>
                    <w:div w:id="1358845629">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sChild>
    </w:div>
    <w:div w:id="1675299507">
      <w:bodyDiv w:val="1"/>
      <w:marLeft w:val="0"/>
      <w:marRight w:val="0"/>
      <w:marTop w:val="0"/>
      <w:marBottom w:val="0"/>
      <w:divBdr>
        <w:top w:val="none" w:sz="0" w:space="0" w:color="auto"/>
        <w:left w:val="none" w:sz="0" w:space="0" w:color="auto"/>
        <w:bottom w:val="none" w:sz="0" w:space="0" w:color="auto"/>
        <w:right w:val="none" w:sz="0" w:space="0" w:color="auto"/>
      </w:divBdr>
      <w:divsChild>
        <w:div w:id="917247286">
          <w:marLeft w:val="0"/>
          <w:marRight w:val="0"/>
          <w:marTop w:val="0"/>
          <w:marBottom w:val="0"/>
          <w:divBdr>
            <w:top w:val="none" w:sz="0" w:space="0" w:color="auto"/>
            <w:left w:val="none" w:sz="0" w:space="0" w:color="auto"/>
            <w:bottom w:val="none" w:sz="0" w:space="0" w:color="auto"/>
            <w:right w:val="none" w:sz="0" w:space="0" w:color="auto"/>
          </w:divBdr>
          <w:divsChild>
            <w:div w:id="117382624">
              <w:marLeft w:val="0"/>
              <w:marRight w:val="0"/>
              <w:marTop w:val="180"/>
              <w:marBottom w:val="180"/>
              <w:divBdr>
                <w:top w:val="none" w:sz="0" w:space="0" w:color="auto"/>
                <w:left w:val="none" w:sz="0" w:space="0" w:color="auto"/>
                <w:bottom w:val="none" w:sz="0" w:space="0" w:color="auto"/>
                <w:right w:val="none" w:sz="0" w:space="0" w:color="auto"/>
              </w:divBdr>
              <w:divsChild>
                <w:div w:id="177744215">
                  <w:marLeft w:val="0"/>
                  <w:marRight w:val="0"/>
                  <w:marTop w:val="0"/>
                  <w:marBottom w:val="360"/>
                  <w:divBdr>
                    <w:top w:val="none" w:sz="0" w:space="0" w:color="auto"/>
                    <w:left w:val="none" w:sz="0" w:space="0" w:color="auto"/>
                    <w:bottom w:val="none" w:sz="0" w:space="0" w:color="auto"/>
                    <w:right w:val="none" w:sz="0" w:space="0" w:color="auto"/>
                  </w:divBdr>
                  <w:divsChild>
                    <w:div w:id="39080786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881356721">
          <w:marLeft w:val="0"/>
          <w:marRight w:val="0"/>
          <w:marTop w:val="0"/>
          <w:marBottom w:val="0"/>
          <w:divBdr>
            <w:top w:val="none" w:sz="0" w:space="0" w:color="auto"/>
            <w:left w:val="none" w:sz="0" w:space="0" w:color="auto"/>
            <w:bottom w:val="none" w:sz="0" w:space="0" w:color="auto"/>
            <w:right w:val="none" w:sz="0" w:space="0" w:color="auto"/>
          </w:divBdr>
          <w:divsChild>
            <w:div w:id="127432915">
              <w:marLeft w:val="0"/>
              <w:marRight w:val="0"/>
              <w:marTop w:val="180"/>
              <w:marBottom w:val="180"/>
              <w:divBdr>
                <w:top w:val="none" w:sz="0" w:space="0" w:color="auto"/>
                <w:left w:val="none" w:sz="0" w:space="0" w:color="auto"/>
                <w:bottom w:val="none" w:sz="0" w:space="0" w:color="auto"/>
                <w:right w:val="none" w:sz="0" w:space="0" w:color="auto"/>
              </w:divBdr>
              <w:divsChild>
                <w:div w:id="1296832677">
                  <w:marLeft w:val="0"/>
                  <w:marRight w:val="0"/>
                  <w:marTop w:val="0"/>
                  <w:marBottom w:val="360"/>
                  <w:divBdr>
                    <w:top w:val="none" w:sz="0" w:space="0" w:color="auto"/>
                    <w:left w:val="none" w:sz="0" w:space="0" w:color="auto"/>
                    <w:bottom w:val="none" w:sz="0" w:space="0" w:color="auto"/>
                    <w:right w:val="none" w:sz="0" w:space="0" w:color="auto"/>
                  </w:divBdr>
                  <w:divsChild>
                    <w:div w:id="869683314">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sChild>
    </w:div>
    <w:div w:id="1755783688">
      <w:bodyDiv w:val="1"/>
      <w:marLeft w:val="0"/>
      <w:marRight w:val="0"/>
      <w:marTop w:val="0"/>
      <w:marBottom w:val="0"/>
      <w:divBdr>
        <w:top w:val="none" w:sz="0" w:space="0" w:color="auto"/>
        <w:left w:val="none" w:sz="0" w:space="0" w:color="auto"/>
        <w:bottom w:val="none" w:sz="0" w:space="0" w:color="auto"/>
        <w:right w:val="none" w:sz="0" w:space="0" w:color="auto"/>
      </w:divBdr>
      <w:divsChild>
        <w:div w:id="469977895">
          <w:marLeft w:val="0"/>
          <w:marRight w:val="0"/>
          <w:marTop w:val="199"/>
          <w:marBottom w:val="199"/>
          <w:divBdr>
            <w:top w:val="none" w:sz="0" w:space="0" w:color="auto"/>
            <w:left w:val="none" w:sz="0" w:space="0" w:color="auto"/>
            <w:bottom w:val="none" w:sz="0" w:space="0" w:color="auto"/>
            <w:right w:val="none" w:sz="0" w:space="0" w:color="auto"/>
          </w:divBdr>
        </w:div>
      </w:divsChild>
    </w:div>
    <w:div w:id="1823229087">
      <w:bodyDiv w:val="1"/>
      <w:marLeft w:val="0"/>
      <w:marRight w:val="0"/>
      <w:marTop w:val="0"/>
      <w:marBottom w:val="0"/>
      <w:divBdr>
        <w:top w:val="none" w:sz="0" w:space="0" w:color="auto"/>
        <w:left w:val="none" w:sz="0" w:space="0" w:color="auto"/>
        <w:bottom w:val="none" w:sz="0" w:space="0" w:color="auto"/>
        <w:right w:val="none" w:sz="0" w:space="0" w:color="auto"/>
      </w:divBdr>
      <w:divsChild>
        <w:div w:id="2112124713">
          <w:marLeft w:val="0"/>
          <w:marRight w:val="0"/>
          <w:marTop w:val="199"/>
          <w:marBottom w:val="199"/>
          <w:divBdr>
            <w:top w:val="none" w:sz="0" w:space="0" w:color="auto"/>
            <w:left w:val="none" w:sz="0" w:space="0" w:color="auto"/>
            <w:bottom w:val="none" w:sz="0" w:space="0" w:color="auto"/>
            <w:right w:val="none" w:sz="0" w:space="0" w:color="auto"/>
          </w:divBdr>
        </w:div>
      </w:divsChild>
    </w:div>
    <w:div w:id="1980066992">
      <w:bodyDiv w:val="1"/>
      <w:marLeft w:val="0"/>
      <w:marRight w:val="0"/>
      <w:marTop w:val="0"/>
      <w:marBottom w:val="0"/>
      <w:divBdr>
        <w:top w:val="none" w:sz="0" w:space="0" w:color="auto"/>
        <w:left w:val="none" w:sz="0" w:space="0" w:color="auto"/>
        <w:bottom w:val="none" w:sz="0" w:space="0" w:color="auto"/>
        <w:right w:val="none" w:sz="0" w:space="0" w:color="auto"/>
      </w:divBdr>
      <w:divsChild>
        <w:div w:id="252133317">
          <w:marLeft w:val="0"/>
          <w:marRight w:val="0"/>
          <w:marTop w:val="199"/>
          <w:marBottom w:val="199"/>
          <w:divBdr>
            <w:top w:val="none" w:sz="0" w:space="0" w:color="auto"/>
            <w:left w:val="none" w:sz="0" w:space="0" w:color="auto"/>
            <w:bottom w:val="none" w:sz="0" w:space="0" w:color="auto"/>
            <w:right w:val="none" w:sz="0" w:space="0" w:color="auto"/>
          </w:divBdr>
        </w:div>
      </w:divsChild>
    </w:div>
    <w:div w:id="2004314771">
      <w:bodyDiv w:val="1"/>
      <w:marLeft w:val="0"/>
      <w:marRight w:val="0"/>
      <w:marTop w:val="0"/>
      <w:marBottom w:val="0"/>
      <w:divBdr>
        <w:top w:val="none" w:sz="0" w:space="0" w:color="auto"/>
        <w:left w:val="none" w:sz="0" w:space="0" w:color="auto"/>
        <w:bottom w:val="none" w:sz="0" w:space="0" w:color="auto"/>
        <w:right w:val="none" w:sz="0" w:space="0" w:color="auto"/>
      </w:divBdr>
      <w:divsChild>
        <w:div w:id="203510794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104.xml"/><Relationship Id="rId21" Type="http://schemas.openxmlformats.org/officeDocument/2006/relationships/control" Target="activeX/activeX11.xml"/><Relationship Id="rId42" Type="http://schemas.openxmlformats.org/officeDocument/2006/relationships/control" Target="activeX/activeX32.xml"/><Relationship Id="rId63" Type="http://schemas.openxmlformats.org/officeDocument/2006/relationships/control" Target="activeX/activeX50.xml"/><Relationship Id="rId84" Type="http://schemas.openxmlformats.org/officeDocument/2006/relationships/control" Target="activeX/activeX71.xml"/><Relationship Id="rId138" Type="http://schemas.openxmlformats.org/officeDocument/2006/relationships/control" Target="activeX/activeX125.xml"/><Relationship Id="rId159" Type="http://schemas.openxmlformats.org/officeDocument/2006/relationships/control" Target="activeX/activeX146.xml"/><Relationship Id="rId170" Type="http://schemas.openxmlformats.org/officeDocument/2006/relationships/control" Target="activeX/activeX157.xml"/><Relationship Id="rId107" Type="http://schemas.openxmlformats.org/officeDocument/2006/relationships/control" Target="activeX/activeX94.xml"/><Relationship Id="rId11" Type="http://schemas.openxmlformats.org/officeDocument/2006/relationships/control" Target="activeX/activeX2.xml"/><Relationship Id="rId32" Type="http://schemas.openxmlformats.org/officeDocument/2006/relationships/control" Target="activeX/activeX22.xml"/><Relationship Id="rId53" Type="http://schemas.openxmlformats.org/officeDocument/2006/relationships/control" Target="activeX/activeX40.xml"/><Relationship Id="rId74" Type="http://schemas.openxmlformats.org/officeDocument/2006/relationships/control" Target="activeX/activeX61.xml"/><Relationship Id="rId128" Type="http://schemas.openxmlformats.org/officeDocument/2006/relationships/control" Target="activeX/activeX115.xml"/><Relationship Id="rId149" Type="http://schemas.openxmlformats.org/officeDocument/2006/relationships/control" Target="activeX/activeX136.xml"/><Relationship Id="rId5" Type="http://schemas.openxmlformats.org/officeDocument/2006/relationships/footnotes" Target="footnotes.xml"/><Relationship Id="rId95" Type="http://schemas.openxmlformats.org/officeDocument/2006/relationships/control" Target="activeX/activeX82.xml"/><Relationship Id="rId160" Type="http://schemas.openxmlformats.org/officeDocument/2006/relationships/control" Target="activeX/activeX147.xml"/><Relationship Id="rId22" Type="http://schemas.openxmlformats.org/officeDocument/2006/relationships/control" Target="activeX/activeX12.xml"/><Relationship Id="rId43" Type="http://schemas.openxmlformats.org/officeDocument/2006/relationships/control" Target="activeX/activeX33.xml"/><Relationship Id="rId64" Type="http://schemas.openxmlformats.org/officeDocument/2006/relationships/control" Target="activeX/activeX51.xml"/><Relationship Id="rId118" Type="http://schemas.openxmlformats.org/officeDocument/2006/relationships/control" Target="activeX/activeX105.xml"/><Relationship Id="rId139" Type="http://schemas.openxmlformats.org/officeDocument/2006/relationships/control" Target="activeX/activeX126.xml"/><Relationship Id="rId85" Type="http://schemas.openxmlformats.org/officeDocument/2006/relationships/control" Target="activeX/activeX72.xml"/><Relationship Id="rId150" Type="http://schemas.openxmlformats.org/officeDocument/2006/relationships/control" Target="activeX/activeX137.xml"/><Relationship Id="rId171" Type="http://schemas.openxmlformats.org/officeDocument/2006/relationships/hyperlink" Target="https://www.google.com/url?q=http://areasprotegidas.mma.gob.cl/&amp;sa=D&amp;ust=1589940403341000&amp;usg=AFQjCNHul32dYgA3ijz0UAJ8YLWpbUGr5g" TargetMode="External"/><Relationship Id="rId12" Type="http://schemas.openxmlformats.org/officeDocument/2006/relationships/control" Target="activeX/activeX3.xml"/><Relationship Id="rId33" Type="http://schemas.openxmlformats.org/officeDocument/2006/relationships/control" Target="activeX/activeX23.xml"/><Relationship Id="rId108" Type="http://schemas.openxmlformats.org/officeDocument/2006/relationships/control" Target="activeX/activeX95.xml"/><Relationship Id="rId129" Type="http://schemas.openxmlformats.org/officeDocument/2006/relationships/control" Target="activeX/activeX116.xml"/><Relationship Id="rId54" Type="http://schemas.openxmlformats.org/officeDocument/2006/relationships/control" Target="activeX/activeX41.xml"/><Relationship Id="rId75" Type="http://schemas.openxmlformats.org/officeDocument/2006/relationships/control" Target="activeX/activeX62.xml"/><Relationship Id="rId96" Type="http://schemas.openxmlformats.org/officeDocument/2006/relationships/control" Target="activeX/activeX83.xml"/><Relationship Id="rId140" Type="http://schemas.openxmlformats.org/officeDocument/2006/relationships/control" Target="activeX/activeX127.xml"/><Relationship Id="rId161" Type="http://schemas.openxmlformats.org/officeDocument/2006/relationships/control" Target="activeX/activeX148.xml"/><Relationship Id="rId6" Type="http://schemas.openxmlformats.org/officeDocument/2006/relationships/endnotes" Target="endnotes.xml"/><Relationship Id="rId23" Type="http://schemas.openxmlformats.org/officeDocument/2006/relationships/control" Target="activeX/activeX13.xml"/><Relationship Id="rId28" Type="http://schemas.openxmlformats.org/officeDocument/2006/relationships/control" Target="activeX/activeX18.xml"/><Relationship Id="rId49" Type="http://schemas.openxmlformats.org/officeDocument/2006/relationships/image" Target="media/image5.wmf"/><Relationship Id="rId114" Type="http://schemas.openxmlformats.org/officeDocument/2006/relationships/control" Target="activeX/activeX101.xml"/><Relationship Id="rId119" Type="http://schemas.openxmlformats.org/officeDocument/2006/relationships/control" Target="activeX/activeX106.xml"/><Relationship Id="rId44" Type="http://schemas.openxmlformats.org/officeDocument/2006/relationships/control" Target="activeX/activeX34.xml"/><Relationship Id="rId60" Type="http://schemas.openxmlformats.org/officeDocument/2006/relationships/control" Target="activeX/activeX47.xml"/><Relationship Id="rId65" Type="http://schemas.openxmlformats.org/officeDocument/2006/relationships/control" Target="activeX/activeX52.xml"/><Relationship Id="rId81" Type="http://schemas.openxmlformats.org/officeDocument/2006/relationships/control" Target="activeX/activeX68.xml"/><Relationship Id="rId86" Type="http://schemas.openxmlformats.org/officeDocument/2006/relationships/control" Target="activeX/activeX73.xml"/><Relationship Id="rId130" Type="http://schemas.openxmlformats.org/officeDocument/2006/relationships/control" Target="activeX/activeX117.xml"/><Relationship Id="rId135" Type="http://schemas.openxmlformats.org/officeDocument/2006/relationships/control" Target="activeX/activeX122.xml"/><Relationship Id="rId151" Type="http://schemas.openxmlformats.org/officeDocument/2006/relationships/control" Target="activeX/activeX138.xml"/><Relationship Id="rId156" Type="http://schemas.openxmlformats.org/officeDocument/2006/relationships/control" Target="activeX/activeX143.xml"/><Relationship Id="rId177" Type="http://schemas.openxmlformats.org/officeDocument/2006/relationships/theme" Target="theme/theme1.xml"/><Relationship Id="rId172" Type="http://schemas.openxmlformats.org/officeDocument/2006/relationships/control" Target="activeX/activeX158.xml"/><Relationship Id="rId13" Type="http://schemas.openxmlformats.org/officeDocument/2006/relationships/control" Target="activeX/activeX4.xml"/><Relationship Id="rId18" Type="http://schemas.openxmlformats.org/officeDocument/2006/relationships/control" Target="activeX/activeX9.xml"/><Relationship Id="rId39" Type="http://schemas.openxmlformats.org/officeDocument/2006/relationships/control" Target="activeX/activeX29.xml"/><Relationship Id="rId109" Type="http://schemas.openxmlformats.org/officeDocument/2006/relationships/control" Target="activeX/activeX96.xml"/><Relationship Id="rId34" Type="http://schemas.openxmlformats.org/officeDocument/2006/relationships/control" Target="activeX/activeX24.xml"/><Relationship Id="rId50" Type="http://schemas.openxmlformats.org/officeDocument/2006/relationships/control" Target="activeX/activeX37.xml"/><Relationship Id="rId55" Type="http://schemas.openxmlformats.org/officeDocument/2006/relationships/control" Target="activeX/activeX42.xml"/><Relationship Id="rId76" Type="http://schemas.openxmlformats.org/officeDocument/2006/relationships/control" Target="activeX/activeX63.xml"/><Relationship Id="rId97" Type="http://schemas.openxmlformats.org/officeDocument/2006/relationships/control" Target="activeX/activeX84.xml"/><Relationship Id="rId104" Type="http://schemas.openxmlformats.org/officeDocument/2006/relationships/control" Target="activeX/activeX91.xml"/><Relationship Id="rId120" Type="http://schemas.openxmlformats.org/officeDocument/2006/relationships/control" Target="activeX/activeX107.xml"/><Relationship Id="rId125" Type="http://schemas.openxmlformats.org/officeDocument/2006/relationships/control" Target="activeX/activeX112.xml"/><Relationship Id="rId141" Type="http://schemas.openxmlformats.org/officeDocument/2006/relationships/control" Target="activeX/activeX128.xml"/><Relationship Id="rId146" Type="http://schemas.openxmlformats.org/officeDocument/2006/relationships/control" Target="activeX/activeX133.xml"/><Relationship Id="rId167" Type="http://schemas.openxmlformats.org/officeDocument/2006/relationships/control" Target="activeX/activeX154.xml"/><Relationship Id="rId7" Type="http://schemas.openxmlformats.org/officeDocument/2006/relationships/hyperlink" Target="https://www.estandaresparaconservar.cl/areas-bajo-proteccion-privada." TargetMode="External"/><Relationship Id="rId71" Type="http://schemas.openxmlformats.org/officeDocument/2006/relationships/control" Target="activeX/activeX58.xml"/><Relationship Id="rId92" Type="http://schemas.openxmlformats.org/officeDocument/2006/relationships/control" Target="activeX/activeX79.xml"/><Relationship Id="rId162" Type="http://schemas.openxmlformats.org/officeDocument/2006/relationships/control" Target="activeX/activeX149.xml"/><Relationship Id="rId2" Type="http://schemas.openxmlformats.org/officeDocument/2006/relationships/styles" Target="styles.xml"/><Relationship Id="rId29" Type="http://schemas.openxmlformats.org/officeDocument/2006/relationships/control" Target="activeX/activeX19.xml"/><Relationship Id="rId24" Type="http://schemas.openxmlformats.org/officeDocument/2006/relationships/control" Target="activeX/activeX14.xml"/><Relationship Id="rId40" Type="http://schemas.openxmlformats.org/officeDocument/2006/relationships/control" Target="activeX/activeX30.xml"/><Relationship Id="rId45" Type="http://schemas.openxmlformats.org/officeDocument/2006/relationships/control" Target="activeX/activeX35.xml"/><Relationship Id="rId66" Type="http://schemas.openxmlformats.org/officeDocument/2006/relationships/control" Target="activeX/activeX53.xml"/><Relationship Id="rId87" Type="http://schemas.openxmlformats.org/officeDocument/2006/relationships/control" Target="activeX/activeX74.xml"/><Relationship Id="rId110" Type="http://schemas.openxmlformats.org/officeDocument/2006/relationships/control" Target="activeX/activeX97.xml"/><Relationship Id="rId115" Type="http://schemas.openxmlformats.org/officeDocument/2006/relationships/control" Target="activeX/activeX102.xml"/><Relationship Id="rId131" Type="http://schemas.openxmlformats.org/officeDocument/2006/relationships/control" Target="activeX/activeX118.xml"/><Relationship Id="rId136" Type="http://schemas.openxmlformats.org/officeDocument/2006/relationships/control" Target="activeX/activeX123.xml"/><Relationship Id="rId157" Type="http://schemas.openxmlformats.org/officeDocument/2006/relationships/control" Target="activeX/activeX144.xml"/><Relationship Id="rId61" Type="http://schemas.openxmlformats.org/officeDocument/2006/relationships/control" Target="activeX/activeX48.xml"/><Relationship Id="rId82" Type="http://schemas.openxmlformats.org/officeDocument/2006/relationships/control" Target="activeX/activeX69.xml"/><Relationship Id="rId152" Type="http://schemas.openxmlformats.org/officeDocument/2006/relationships/control" Target="activeX/activeX139.xml"/><Relationship Id="rId173" Type="http://schemas.openxmlformats.org/officeDocument/2006/relationships/control" Target="activeX/activeX159.xml"/><Relationship Id="rId19" Type="http://schemas.openxmlformats.org/officeDocument/2006/relationships/control" Target="activeX/activeX10.xml"/><Relationship Id="rId14" Type="http://schemas.openxmlformats.org/officeDocument/2006/relationships/control" Target="activeX/activeX5.xml"/><Relationship Id="rId30" Type="http://schemas.openxmlformats.org/officeDocument/2006/relationships/control" Target="activeX/activeX20.xml"/><Relationship Id="rId35" Type="http://schemas.openxmlformats.org/officeDocument/2006/relationships/control" Target="activeX/activeX25.xml"/><Relationship Id="rId56" Type="http://schemas.openxmlformats.org/officeDocument/2006/relationships/control" Target="activeX/activeX43.xml"/><Relationship Id="rId77" Type="http://schemas.openxmlformats.org/officeDocument/2006/relationships/control" Target="activeX/activeX64.xml"/><Relationship Id="rId100" Type="http://schemas.openxmlformats.org/officeDocument/2006/relationships/control" Target="activeX/activeX87.xml"/><Relationship Id="rId105" Type="http://schemas.openxmlformats.org/officeDocument/2006/relationships/control" Target="activeX/activeX92.xml"/><Relationship Id="rId126" Type="http://schemas.openxmlformats.org/officeDocument/2006/relationships/control" Target="activeX/activeX113.xml"/><Relationship Id="rId147" Type="http://schemas.openxmlformats.org/officeDocument/2006/relationships/control" Target="activeX/activeX134.xml"/><Relationship Id="rId168" Type="http://schemas.openxmlformats.org/officeDocument/2006/relationships/control" Target="activeX/activeX155.xml"/><Relationship Id="rId8" Type="http://schemas.openxmlformats.org/officeDocument/2006/relationships/image" Target="media/image1.wmf"/><Relationship Id="rId51" Type="http://schemas.openxmlformats.org/officeDocument/2006/relationships/control" Target="activeX/activeX38.xml"/><Relationship Id="rId72" Type="http://schemas.openxmlformats.org/officeDocument/2006/relationships/control" Target="activeX/activeX59.xml"/><Relationship Id="rId93" Type="http://schemas.openxmlformats.org/officeDocument/2006/relationships/control" Target="activeX/activeX80.xml"/><Relationship Id="rId98" Type="http://schemas.openxmlformats.org/officeDocument/2006/relationships/control" Target="activeX/activeX85.xml"/><Relationship Id="rId121" Type="http://schemas.openxmlformats.org/officeDocument/2006/relationships/control" Target="activeX/activeX108.xml"/><Relationship Id="rId142" Type="http://schemas.openxmlformats.org/officeDocument/2006/relationships/control" Target="activeX/activeX129.xml"/><Relationship Id="rId163" Type="http://schemas.openxmlformats.org/officeDocument/2006/relationships/control" Target="activeX/activeX150.xml"/><Relationship Id="rId3" Type="http://schemas.openxmlformats.org/officeDocument/2006/relationships/settings" Target="settings.xml"/><Relationship Id="rId25" Type="http://schemas.openxmlformats.org/officeDocument/2006/relationships/control" Target="activeX/activeX15.xml"/><Relationship Id="rId46" Type="http://schemas.openxmlformats.org/officeDocument/2006/relationships/hyperlink" Target="https://www.google.com/url?q=https://www.estandaresparaconservar.cl/areas-bajo-proteccion-privada&amp;sa=D&amp;ust=1589940403332000&amp;usg=AFQjCNEHRgU99Sz90cYilVKpaZD5fb1k5w" TargetMode="External"/><Relationship Id="rId67" Type="http://schemas.openxmlformats.org/officeDocument/2006/relationships/control" Target="activeX/activeX54.xml"/><Relationship Id="rId116" Type="http://schemas.openxmlformats.org/officeDocument/2006/relationships/control" Target="activeX/activeX103.xml"/><Relationship Id="rId137" Type="http://schemas.openxmlformats.org/officeDocument/2006/relationships/control" Target="activeX/activeX124.xml"/><Relationship Id="rId158" Type="http://schemas.openxmlformats.org/officeDocument/2006/relationships/control" Target="activeX/activeX145.xml"/><Relationship Id="rId20" Type="http://schemas.openxmlformats.org/officeDocument/2006/relationships/image" Target="media/image3.wmf"/><Relationship Id="rId41" Type="http://schemas.openxmlformats.org/officeDocument/2006/relationships/control" Target="activeX/activeX31.xml"/><Relationship Id="rId62" Type="http://schemas.openxmlformats.org/officeDocument/2006/relationships/control" Target="activeX/activeX49.xml"/><Relationship Id="rId83" Type="http://schemas.openxmlformats.org/officeDocument/2006/relationships/control" Target="activeX/activeX70.xml"/><Relationship Id="rId88" Type="http://schemas.openxmlformats.org/officeDocument/2006/relationships/control" Target="activeX/activeX75.xml"/><Relationship Id="rId111" Type="http://schemas.openxmlformats.org/officeDocument/2006/relationships/control" Target="activeX/activeX98.xml"/><Relationship Id="rId132" Type="http://schemas.openxmlformats.org/officeDocument/2006/relationships/control" Target="activeX/activeX119.xml"/><Relationship Id="rId153" Type="http://schemas.openxmlformats.org/officeDocument/2006/relationships/control" Target="activeX/activeX140.xml"/><Relationship Id="rId174" Type="http://schemas.openxmlformats.org/officeDocument/2006/relationships/control" Target="activeX/activeX160.xml"/><Relationship Id="rId15" Type="http://schemas.openxmlformats.org/officeDocument/2006/relationships/control" Target="activeX/activeX6.xml"/><Relationship Id="rId36" Type="http://schemas.openxmlformats.org/officeDocument/2006/relationships/control" Target="activeX/activeX26.xml"/><Relationship Id="rId57" Type="http://schemas.openxmlformats.org/officeDocument/2006/relationships/control" Target="activeX/activeX44.xml"/><Relationship Id="rId106" Type="http://schemas.openxmlformats.org/officeDocument/2006/relationships/control" Target="activeX/activeX93.xml"/><Relationship Id="rId127" Type="http://schemas.openxmlformats.org/officeDocument/2006/relationships/control" Target="activeX/activeX114.xml"/><Relationship Id="rId10" Type="http://schemas.openxmlformats.org/officeDocument/2006/relationships/image" Target="media/image2.wmf"/><Relationship Id="rId31" Type="http://schemas.openxmlformats.org/officeDocument/2006/relationships/control" Target="activeX/activeX21.xml"/><Relationship Id="rId52" Type="http://schemas.openxmlformats.org/officeDocument/2006/relationships/control" Target="activeX/activeX39.xml"/><Relationship Id="rId73" Type="http://schemas.openxmlformats.org/officeDocument/2006/relationships/control" Target="activeX/activeX60.xml"/><Relationship Id="rId78" Type="http://schemas.openxmlformats.org/officeDocument/2006/relationships/control" Target="activeX/activeX65.xml"/><Relationship Id="rId94" Type="http://schemas.openxmlformats.org/officeDocument/2006/relationships/control" Target="activeX/activeX81.xml"/><Relationship Id="rId99" Type="http://schemas.openxmlformats.org/officeDocument/2006/relationships/control" Target="activeX/activeX86.xml"/><Relationship Id="rId101" Type="http://schemas.openxmlformats.org/officeDocument/2006/relationships/control" Target="activeX/activeX88.xml"/><Relationship Id="rId122" Type="http://schemas.openxmlformats.org/officeDocument/2006/relationships/control" Target="activeX/activeX109.xml"/><Relationship Id="rId143" Type="http://schemas.openxmlformats.org/officeDocument/2006/relationships/control" Target="activeX/activeX130.xml"/><Relationship Id="rId148" Type="http://schemas.openxmlformats.org/officeDocument/2006/relationships/control" Target="activeX/activeX135.xml"/><Relationship Id="rId164" Type="http://schemas.openxmlformats.org/officeDocument/2006/relationships/control" Target="activeX/activeX151.xml"/><Relationship Id="rId169" Type="http://schemas.openxmlformats.org/officeDocument/2006/relationships/control" Target="activeX/activeX156.xml"/><Relationship Id="rId4" Type="http://schemas.openxmlformats.org/officeDocument/2006/relationships/webSettings" Target="webSettings.xml"/><Relationship Id="rId9" Type="http://schemas.openxmlformats.org/officeDocument/2006/relationships/control" Target="activeX/activeX1.xml"/><Relationship Id="rId26" Type="http://schemas.openxmlformats.org/officeDocument/2006/relationships/control" Target="activeX/activeX16.xml"/><Relationship Id="rId47" Type="http://schemas.openxmlformats.org/officeDocument/2006/relationships/image" Target="media/image4.wmf"/><Relationship Id="rId68" Type="http://schemas.openxmlformats.org/officeDocument/2006/relationships/control" Target="activeX/activeX55.xml"/><Relationship Id="rId89" Type="http://schemas.openxmlformats.org/officeDocument/2006/relationships/control" Target="activeX/activeX76.xml"/><Relationship Id="rId112" Type="http://schemas.openxmlformats.org/officeDocument/2006/relationships/control" Target="activeX/activeX99.xml"/><Relationship Id="rId133" Type="http://schemas.openxmlformats.org/officeDocument/2006/relationships/control" Target="activeX/activeX120.xml"/><Relationship Id="rId154" Type="http://schemas.openxmlformats.org/officeDocument/2006/relationships/control" Target="activeX/activeX141.xml"/><Relationship Id="rId175" Type="http://schemas.openxmlformats.org/officeDocument/2006/relationships/header" Target="header1.xml"/><Relationship Id="rId16" Type="http://schemas.openxmlformats.org/officeDocument/2006/relationships/control" Target="activeX/activeX7.xml"/><Relationship Id="rId37" Type="http://schemas.openxmlformats.org/officeDocument/2006/relationships/control" Target="activeX/activeX27.xml"/><Relationship Id="rId58" Type="http://schemas.openxmlformats.org/officeDocument/2006/relationships/control" Target="activeX/activeX45.xml"/><Relationship Id="rId79" Type="http://schemas.openxmlformats.org/officeDocument/2006/relationships/control" Target="activeX/activeX66.xml"/><Relationship Id="rId102" Type="http://schemas.openxmlformats.org/officeDocument/2006/relationships/control" Target="activeX/activeX89.xml"/><Relationship Id="rId123" Type="http://schemas.openxmlformats.org/officeDocument/2006/relationships/control" Target="activeX/activeX110.xml"/><Relationship Id="rId144" Type="http://schemas.openxmlformats.org/officeDocument/2006/relationships/control" Target="activeX/activeX131.xml"/><Relationship Id="rId90" Type="http://schemas.openxmlformats.org/officeDocument/2006/relationships/control" Target="activeX/activeX77.xml"/><Relationship Id="rId165" Type="http://schemas.openxmlformats.org/officeDocument/2006/relationships/control" Target="activeX/activeX152.xml"/><Relationship Id="rId27" Type="http://schemas.openxmlformats.org/officeDocument/2006/relationships/control" Target="activeX/activeX17.xml"/><Relationship Id="rId48" Type="http://schemas.openxmlformats.org/officeDocument/2006/relationships/control" Target="activeX/activeX36.xml"/><Relationship Id="rId69" Type="http://schemas.openxmlformats.org/officeDocument/2006/relationships/control" Target="activeX/activeX56.xml"/><Relationship Id="rId113" Type="http://schemas.openxmlformats.org/officeDocument/2006/relationships/control" Target="activeX/activeX100.xml"/><Relationship Id="rId134" Type="http://schemas.openxmlformats.org/officeDocument/2006/relationships/control" Target="activeX/activeX121.xml"/><Relationship Id="rId80" Type="http://schemas.openxmlformats.org/officeDocument/2006/relationships/control" Target="activeX/activeX67.xml"/><Relationship Id="rId155" Type="http://schemas.openxmlformats.org/officeDocument/2006/relationships/control" Target="activeX/activeX142.xml"/><Relationship Id="rId176" Type="http://schemas.openxmlformats.org/officeDocument/2006/relationships/fontTable" Target="fontTable.xml"/><Relationship Id="rId17" Type="http://schemas.openxmlformats.org/officeDocument/2006/relationships/control" Target="activeX/activeX8.xml"/><Relationship Id="rId38" Type="http://schemas.openxmlformats.org/officeDocument/2006/relationships/control" Target="activeX/activeX28.xml"/><Relationship Id="rId59" Type="http://schemas.openxmlformats.org/officeDocument/2006/relationships/control" Target="activeX/activeX46.xml"/><Relationship Id="rId103" Type="http://schemas.openxmlformats.org/officeDocument/2006/relationships/control" Target="activeX/activeX90.xml"/><Relationship Id="rId124" Type="http://schemas.openxmlformats.org/officeDocument/2006/relationships/control" Target="activeX/activeX111.xml"/><Relationship Id="rId70" Type="http://schemas.openxmlformats.org/officeDocument/2006/relationships/control" Target="activeX/activeX57.xml"/><Relationship Id="rId91" Type="http://schemas.openxmlformats.org/officeDocument/2006/relationships/control" Target="activeX/activeX78.xml"/><Relationship Id="rId145" Type="http://schemas.openxmlformats.org/officeDocument/2006/relationships/control" Target="activeX/activeX132.xml"/><Relationship Id="rId166" Type="http://schemas.openxmlformats.org/officeDocument/2006/relationships/control" Target="activeX/activeX153.xml"/><Relationship Id="rId1" Type="http://schemas.openxmlformats.org/officeDocument/2006/relationships/numbering" Target="numbering.xm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6-5CC6-11CF-8D67-00AA00BDCE1D}" ax:persistence="persistStream" r:id="rId1"/>
</file>

<file path=word/activeX/activeX101.xml><?xml version="1.0" encoding="utf-8"?>
<ax:ocx xmlns:ax="http://schemas.microsoft.com/office/2006/activeX" xmlns:r="http://schemas.openxmlformats.org/officeDocument/2006/relationships" ax:classid="{5512D116-5CC6-11CF-8D67-00AA00BDCE1D}" ax:persistence="persistStream" r:id="rId1"/>
</file>

<file path=word/activeX/activeX102.xml><?xml version="1.0" encoding="utf-8"?>
<ax:ocx xmlns:ax="http://schemas.microsoft.com/office/2006/activeX" xmlns:r="http://schemas.openxmlformats.org/officeDocument/2006/relationships" ax:classid="{5512D116-5CC6-11CF-8D67-00AA00BDCE1D}" ax:persistence="persistStream" r:id="rId1"/>
</file>

<file path=word/activeX/activeX103.xml><?xml version="1.0" encoding="utf-8"?>
<ax:ocx xmlns:ax="http://schemas.microsoft.com/office/2006/activeX" xmlns:r="http://schemas.openxmlformats.org/officeDocument/2006/relationships" ax:classid="{5512D116-5CC6-11CF-8D67-00AA00BDCE1D}" ax:persistence="persistStream" r:id="rId1"/>
</file>

<file path=word/activeX/activeX104.xml><?xml version="1.0" encoding="utf-8"?>
<ax:ocx xmlns:ax="http://schemas.microsoft.com/office/2006/activeX" xmlns:r="http://schemas.openxmlformats.org/officeDocument/2006/relationships" ax:classid="{5512D116-5CC6-11CF-8D67-00AA00BDCE1D}" ax:persistence="persistStream" r:id="rId1"/>
</file>

<file path=word/activeX/activeX105.xml><?xml version="1.0" encoding="utf-8"?>
<ax:ocx xmlns:ax="http://schemas.microsoft.com/office/2006/activeX" xmlns:r="http://schemas.openxmlformats.org/officeDocument/2006/relationships" ax:classid="{5512D116-5CC6-11CF-8D67-00AA00BDCE1D}" ax:persistence="persistStream" r:id="rId1"/>
</file>

<file path=word/activeX/activeX106.xml><?xml version="1.0" encoding="utf-8"?>
<ax:ocx xmlns:ax="http://schemas.microsoft.com/office/2006/activeX" xmlns:r="http://schemas.openxmlformats.org/officeDocument/2006/relationships" ax:classid="{5512D116-5CC6-11CF-8D67-00AA00BDCE1D}" ax:persistence="persistStream" r:id="rId1"/>
</file>

<file path=word/activeX/activeX107.xml><?xml version="1.0" encoding="utf-8"?>
<ax:ocx xmlns:ax="http://schemas.microsoft.com/office/2006/activeX" xmlns:r="http://schemas.openxmlformats.org/officeDocument/2006/relationships" ax:classid="{5512D116-5CC6-11CF-8D67-00AA00BDCE1D}" ax:persistence="persistStream" r:id="rId1"/>
</file>

<file path=word/activeX/activeX108.xml><?xml version="1.0" encoding="utf-8"?>
<ax:ocx xmlns:ax="http://schemas.microsoft.com/office/2006/activeX" xmlns:r="http://schemas.openxmlformats.org/officeDocument/2006/relationships" ax:classid="{5512D116-5CC6-11CF-8D67-00AA00BDCE1D}" ax:persistence="persistStream" r:id="rId1"/>
</file>

<file path=word/activeX/activeX109.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10.xml><?xml version="1.0" encoding="utf-8"?>
<ax:ocx xmlns:ax="http://schemas.microsoft.com/office/2006/activeX" xmlns:r="http://schemas.openxmlformats.org/officeDocument/2006/relationships" ax:classid="{5512D116-5CC6-11CF-8D67-00AA00BDCE1D}" ax:persistence="persistStream" r:id="rId1"/>
</file>

<file path=word/activeX/activeX111.xml><?xml version="1.0" encoding="utf-8"?>
<ax:ocx xmlns:ax="http://schemas.microsoft.com/office/2006/activeX" xmlns:r="http://schemas.openxmlformats.org/officeDocument/2006/relationships" ax:classid="{5512D11A-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A-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6-5CC6-11CF-8D67-00AA00BDCE1D}" ax:persistence="persistStream" r:id="rId1"/>
</file>

<file path=word/activeX/activeX126.xml><?xml version="1.0" encoding="utf-8"?>
<ax:ocx xmlns:ax="http://schemas.microsoft.com/office/2006/activeX" xmlns:r="http://schemas.openxmlformats.org/officeDocument/2006/relationships" ax:classid="{5512D116-5CC6-11CF-8D67-00AA00BDCE1D}" ax:persistence="persistStream" r:id="rId1"/>
</file>

<file path=word/activeX/activeX127.xml><?xml version="1.0" encoding="utf-8"?>
<ax:ocx xmlns:ax="http://schemas.microsoft.com/office/2006/activeX" xmlns:r="http://schemas.openxmlformats.org/officeDocument/2006/relationships" ax:classid="{5512D116-5CC6-11CF-8D67-00AA00BDCE1D}" ax:persistence="persistStream" r:id="rId1"/>
</file>

<file path=word/activeX/activeX128.xml><?xml version="1.0" encoding="utf-8"?>
<ax:ocx xmlns:ax="http://schemas.microsoft.com/office/2006/activeX" xmlns:r="http://schemas.openxmlformats.org/officeDocument/2006/relationships" ax:classid="{5512D116-5CC6-11CF-8D67-00AA00BDCE1D}" ax:persistence="persistStream" r:id="rId1"/>
</file>

<file path=word/activeX/activeX129.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6-5CC6-11CF-8D67-00AA00BDCE1D}" ax:persistence="persistStream" r:id="rId1"/>
</file>

<file path=word/activeX/activeX131.xml><?xml version="1.0" encoding="utf-8"?>
<ax:ocx xmlns:ax="http://schemas.microsoft.com/office/2006/activeX" xmlns:r="http://schemas.openxmlformats.org/officeDocument/2006/relationships" ax:classid="{5512D11A-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A-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6-5CC6-11CF-8D67-00AA00BDCE1D}" ax:persistence="persistStream" r:id="rId1"/>
</file>

<file path=word/activeX/activeX148.xml><?xml version="1.0" encoding="utf-8"?>
<ax:ocx xmlns:ax="http://schemas.microsoft.com/office/2006/activeX" xmlns:r="http://schemas.openxmlformats.org/officeDocument/2006/relationships" ax:classid="{5512D116-5CC6-11CF-8D67-00AA00BDCE1D}" ax:persistence="persistStream" r:id="rId1"/>
</file>

<file path=word/activeX/activeX149.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6-5CC6-11CF-8D67-00AA00BDCE1D}" ax:persistence="persistStream" r:id="rId1"/>
</file>

<file path=word/activeX/activeX151.xml><?xml version="1.0" encoding="utf-8"?>
<ax:ocx xmlns:ax="http://schemas.microsoft.com/office/2006/activeX" xmlns:r="http://schemas.openxmlformats.org/officeDocument/2006/relationships" ax:classid="{5512D116-5CC6-11CF-8D67-00AA00BDCE1D}" ax:persistence="persistStream" r:id="rId1"/>
</file>

<file path=word/activeX/activeX152.xml><?xml version="1.0" encoding="utf-8"?>
<ax:ocx xmlns:ax="http://schemas.microsoft.com/office/2006/activeX" xmlns:r="http://schemas.openxmlformats.org/officeDocument/2006/relationships" ax:classid="{5512D116-5CC6-11CF-8D67-00AA00BDCE1D}" ax:persistence="persistStream" r:id="rId1"/>
</file>

<file path=word/activeX/activeX153.xml><?xml version="1.0" encoding="utf-8"?>
<ax:ocx xmlns:ax="http://schemas.microsoft.com/office/2006/activeX" xmlns:r="http://schemas.openxmlformats.org/officeDocument/2006/relationships" ax:classid="{5512D116-5CC6-11CF-8D67-00AA00BDCE1D}" ax:persistence="persistStream" r:id="rId1"/>
</file>

<file path=word/activeX/activeX154.xml><?xml version="1.0" encoding="utf-8"?>
<ax:ocx xmlns:ax="http://schemas.microsoft.com/office/2006/activeX" xmlns:r="http://schemas.openxmlformats.org/officeDocument/2006/relationships" ax:classid="{5512D116-5CC6-11CF-8D67-00AA00BDCE1D}" ax:persistence="persistStream" r:id="rId1"/>
</file>

<file path=word/activeX/activeX155.xml><?xml version="1.0" encoding="utf-8"?>
<ax:ocx xmlns:ax="http://schemas.microsoft.com/office/2006/activeX" xmlns:r="http://schemas.openxmlformats.org/officeDocument/2006/relationships" ax:classid="{5512D116-5CC6-11CF-8D67-00AA00BDCE1D}" ax:persistence="persistStream" r:id="rId1"/>
</file>

<file path=word/activeX/activeX156.xml><?xml version="1.0" encoding="utf-8"?>
<ax:ocx xmlns:ax="http://schemas.microsoft.com/office/2006/activeX" xmlns:r="http://schemas.openxmlformats.org/officeDocument/2006/relationships" ax:classid="{5512D116-5CC6-11CF-8D67-00AA00BDCE1D}" ax:persistence="persistStream" r:id="rId1"/>
</file>

<file path=word/activeX/activeX157.xml><?xml version="1.0" encoding="utf-8"?>
<ax:ocx xmlns:ax="http://schemas.microsoft.com/office/2006/activeX" xmlns:r="http://schemas.openxmlformats.org/officeDocument/2006/relationships" ax:classid="{5512D11A-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6-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16-5CC6-11CF-8D67-00AA00BDCE1D}" ax:persistence="persistStream" r:id="rId1"/>
</file>

<file path=word/activeX/activeX76.xml><?xml version="1.0" encoding="utf-8"?>
<ax:ocx xmlns:ax="http://schemas.microsoft.com/office/2006/activeX" xmlns:r="http://schemas.openxmlformats.org/officeDocument/2006/relationships" ax:classid="{5512D116-5CC6-11CF-8D67-00AA00BDCE1D}" ax:persistence="persistStream" r:id="rId1"/>
</file>

<file path=word/activeX/activeX77.xml><?xml version="1.0" encoding="utf-8"?>
<ax:ocx xmlns:ax="http://schemas.microsoft.com/office/2006/activeX" xmlns:r="http://schemas.openxmlformats.org/officeDocument/2006/relationships" ax:classid="{5512D116-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6-5CC6-11CF-8D67-00AA00BDCE1D}" ax:persistence="persistStream" r:id="rId1"/>
</file>

<file path=word/activeX/activeX81.xml><?xml version="1.0" encoding="utf-8"?>
<ax:ocx xmlns:ax="http://schemas.microsoft.com/office/2006/activeX" xmlns:r="http://schemas.openxmlformats.org/officeDocument/2006/relationships" ax:classid="{5512D116-5CC6-11CF-8D67-00AA00BDCE1D}" ax:persistence="persistStream" r:id="rId1"/>
</file>

<file path=word/activeX/activeX82.xml><?xml version="1.0" encoding="utf-8"?>
<ax:ocx xmlns:ax="http://schemas.microsoft.com/office/2006/activeX" xmlns:r="http://schemas.openxmlformats.org/officeDocument/2006/relationships" ax:classid="{5512D116-5CC6-11CF-8D67-00AA00BDCE1D}" ax:persistence="persistStream" r:id="rId1"/>
</file>

<file path=word/activeX/activeX83.xml><?xml version="1.0" encoding="utf-8"?>
<ax:ocx xmlns:ax="http://schemas.microsoft.com/office/2006/activeX" xmlns:r="http://schemas.openxmlformats.org/officeDocument/2006/relationships" ax:classid="{5512D116-5CC6-11CF-8D67-00AA00BDCE1D}" ax:persistence="persistStream" r:id="rId1"/>
</file>

<file path=word/activeX/activeX84.xml><?xml version="1.0" encoding="utf-8"?>
<ax:ocx xmlns:ax="http://schemas.microsoft.com/office/2006/activeX" xmlns:r="http://schemas.openxmlformats.org/officeDocument/2006/relationships" ax:classid="{5512D116-5CC6-11CF-8D67-00AA00BDCE1D}" ax:persistence="persistStream" r:id="rId1"/>
</file>

<file path=word/activeX/activeX85.xml><?xml version="1.0" encoding="utf-8"?>
<ax:ocx xmlns:ax="http://schemas.microsoft.com/office/2006/activeX" xmlns:r="http://schemas.openxmlformats.org/officeDocument/2006/relationships" ax:classid="{5512D116-5CC6-11CF-8D67-00AA00BDCE1D}" ax:persistence="persistStream" r:id="rId1"/>
</file>

<file path=word/activeX/activeX86.xml><?xml version="1.0" encoding="utf-8"?>
<ax:ocx xmlns:ax="http://schemas.microsoft.com/office/2006/activeX" xmlns:r="http://schemas.openxmlformats.org/officeDocument/2006/relationships" ax:classid="{5512D116-5CC6-11CF-8D67-00AA00BDCE1D}" ax:persistence="persistStream" r:id="rId1"/>
</file>

<file path=word/activeX/activeX87.xml><?xml version="1.0" encoding="utf-8"?>
<ax:ocx xmlns:ax="http://schemas.microsoft.com/office/2006/activeX" xmlns:r="http://schemas.openxmlformats.org/officeDocument/2006/relationships" ax:classid="{5512D116-5CC6-11CF-8D67-00AA00BDCE1D}" ax:persistence="persistStream" r:id="rId1"/>
</file>

<file path=word/activeX/activeX88.xml><?xml version="1.0" encoding="utf-8"?>
<ax:ocx xmlns:ax="http://schemas.microsoft.com/office/2006/activeX" xmlns:r="http://schemas.openxmlformats.org/officeDocument/2006/relationships" ax:classid="{5512D116-5CC6-11CF-8D67-00AA00BDCE1D}" ax:persistence="persistStream" r:id="rId1"/>
</file>

<file path=word/activeX/activeX89.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6-5CC6-11CF-8D67-00AA00BDCE1D}" ax:persistence="persistStream" r:id="rId1"/>
</file>

<file path=word/activeX/activeX91.xml><?xml version="1.0" encoding="utf-8"?>
<ax:ocx xmlns:ax="http://schemas.microsoft.com/office/2006/activeX" xmlns:r="http://schemas.openxmlformats.org/officeDocument/2006/relationships" ax:classid="{5512D116-5CC6-11CF-8D67-00AA00BDCE1D}" ax:persistence="persistStream" r:id="rId1"/>
</file>

<file path=word/activeX/activeX92.xml><?xml version="1.0" encoding="utf-8"?>
<ax:ocx xmlns:ax="http://schemas.microsoft.com/office/2006/activeX" xmlns:r="http://schemas.openxmlformats.org/officeDocument/2006/relationships" ax:classid="{5512D116-5CC6-11CF-8D67-00AA00BDCE1D}" ax:persistence="persistStream" r:id="rId1"/>
</file>

<file path=word/activeX/activeX93.xml><?xml version="1.0" encoding="utf-8"?>
<ax:ocx xmlns:ax="http://schemas.microsoft.com/office/2006/activeX" xmlns:r="http://schemas.openxmlformats.org/officeDocument/2006/relationships" ax:classid="{5512D116-5CC6-11CF-8D67-00AA00BDCE1D}" ax:persistence="persistStream" r:id="rId1"/>
</file>

<file path=word/activeX/activeX94.xml><?xml version="1.0" encoding="utf-8"?>
<ax:ocx xmlns:ax="http://schemas.microsoft.com/office/2006/activeX" xmlns:r="http://schemas.openxmlformats.org/officeDocument/2006/relationships" ax:classid="{5512D116-5CC6-11CF-8D67-00AA00BDCE1D}" ax:persistence="persistStream" r:id="rId1"/>
</file>

<file path=word/activeX/activeX95.xml><?xml version="1.0" encoding="utf-8"?>
<ax:ocx xmlns:ax="http://schemas.microsoft.com/office/2006/activeX" xmlns:r="http://schemas.openxmlformats.org/officeDocument/2006/relationships" ax:classid="{5512D116-5CC6-11CF-8D67-00AA00BDCE1D}" ax:persistence="persistStream" r:id="rId1"/>
</file>

<file path=word/activeX/activeX96.xml><?xml version="1.0" encoding="utf-8"?>
<ax:ocx xmlns:ax="http://schemas.microsoft.com/office/2006/activeX" xmlns:r="http://schemas.openxmlformats.org/officeDocument/2006/relationships" ax:classid="{5512D116-5CC6-11CF-8D67-00AA00BDCE1D}" ax:persistence="persistStream" r:id="rId1"/>
</file>

<file path=word/activeX/activeX97.xml><?xml version="1.0" encoding="utf-8"?>
<ax:ocx xmlns:ax="http://schemas.microsoft.com/office/2006/activeX" xmlns:r="http://schemas.openxmlformats.org/officeDocument/2006/relationships" ax:classid="{5512D116-5CC6-11CF-8D67-00AA00BDCE1D}" ax:persistence="persistStream" r:id="rId1"/>
</file>

<file path=word/activeX/activeX98.xml><?xml version="1.0" encoding="utf-8"?>
<ax:ocx xmlns:ax="http://schemas.microsoft.com/office/2006/activeX" xmlns:r="http://schemas.openxmlformats.org/officeDocument/2006/relationships" ax:classid="{5512D116-5CC6-11CF-8D67-00AA00BDCE1D}" ax:persistence="persistStream" r:id="rId1"/>
</file>

<file path=word/activeX/activeX9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14</Pages>
  <Words>4164</Words>
  <Characters>22908</Characters>
  <Application>Microsoft Office Word</Application>
  <DocSecurity>0</DocSecurity>
  <Lines>190</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ACCH1</dc:creator>
  <cp:lastModifiedBy>mic715326</cp:lastModifiedBy>
  <cp:revision>7</cp:revision>
  <dcterms:created xsi:type="dcterms:W3CDTF">2020-05-19T22:35:00Z</dcterms:created>
  <dcterms:modified xsi:type="dcterms:W3CDTF">2020-05-20T20:54:00Z</dcterms:modified>
</cp:coreProperties>
</file>